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关于连云港市第</w:t>
      </w:r>
      <w:r>
        <w:rPr>
          <w:rFonts w:hint="eastAsia"/>
          <w:sz w:val="44"/>
          <w:szCs w:val="44"/>
          <w:lang w:eastAsia="zh-CN"/>
        </w:rPr>
        <w:t>三</w:t>
      </w:r>
      <w:r>
        <w:rPr>
          <w:rFonts w:hint="eastAsia"/>
          <w:sz w:val="44"/>
          <w:szCs w:val="44"/>
        </w:rPr>
        <w:t>批历史建筑</w:t>
      </w:r>
      <w:r>
        <w:rPr>
          <w:rFonts w:hint="eastAsia"/>
          <w:sz w:val="44"/>
          <w:szCs w:val="44"/>
          <w:lang w:eastAsia="zh-CN"/>
        </w:rPr>
        <w:t>拟公布</w:t>
      </w:r>
      <w:r>
        <w:rPr>
          <w:rFonts w:hint="eastAsia"/>
          <w:sz w:val="44"/>
          <w:szCs w:val="44"/>
        </w:rPr>
        <w:t>名录</w:t>
      </w:r>
    </w:p>
    <w:p>
      <w:pPr>
        <w:jc w:val="center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征求意见的</w:t>
      </w:r>
      <w:r>
        <w:rPr>
          <w:rFonts w:hint="eastAsia"/>
          <w:sz w:val="44"/>
          <w:szCs w:val="44"/>
          <w:lang w:eastAsia="zh-CN"/>
        </w:rPr>
        <w:t>公告</w:t>
      </w:r>
    </w:p>
    <w:p>
      <w:pPr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为推进我市历史建筑认定公布工作，进一步丰富我市历史文化名城载体，保护好我市珍贵历史文化遗产。根据《历史文化名城名镇名村保护条例》《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江苏省历史文化名城名镇保护条例</w:t>
      </w:r>
      <w:r>
        <w:rPr>
          <w:rFonts w:hint="eastAsia" w:ascii="仿宋" w:hAnsi="仿宋" w:eastAsia="仿宋" w:cs="仿宋"/>
          <w:sz w:val="32"/>
          <w:szCs w:val="32"/>
        </w:rPr>
        <w:t>》《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连云港市</w:t>
      </w:r>
      <w:r>
        <w:rPr>
          <w:rFonts w:hint="eastAsia" w:ascii="仿宋" w:hAnsi="仿宋" w:eastAsia="仿宋" w:cs="仿宋"/>
          <w:sz w:val="32"/>
          <w:szCs w:val="32"/>
        </w:rPr>
        <w:t>历史文化名城保护办法》等有关法律、法规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，结合我市实际，</w:t>
      </w:r>
      <w:r>
        <w:rPr>
          <w:rFonts w:hint="eastAsia" w:ascii="仿宋" w:hAnsi="仿宋" w:eastAsia="仿宋" w:cs="仿宋"/>
          <w:sz w:val="32"/>
          <w:szCs w:val="32"/>
        </w:rPr>
        <w:t>经普查、筛选和专家评审，连云港市住房和城乡建设局拟定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批历史建筑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拟公布</w:t>
      </w:r>
      <w:r>
        <w:rPr>
          <w:rFonts w:hint="eastAsia" w:ascii="仿宋" w:hAnsi="仿宋" w:eastAsia="仿宋" w:cs="仿宋"/>
          <w:sz w:val="32"/>
          <w:szCs w:val="32"/>
        </w:rPr>
        <w:t>名录（具体见下表）。针对该名录，向相关利害关系人和社会公开征求意见，现将有关事宜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通知</w:t>
      </w:r>
      <w:r>
        <w:rPr>
          <w:rFonts w:hint="eastAsia" w:ascii="仿宋" w:hAnsi="仿宋" w:eastAsia="仿宋" w:cs="仿宋"/>
          <w:sz w:val="32"/>
          <w:szCs w:val="32"/>
        </w:rPr>
        <w:t>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一、征求意见截止日期为20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二、欢迎公众对第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批历史建筑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名录提出宝贵的意见建议，如有其他可推荐历史建筑的信息线索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亦</w:t>
      </w:r>
      <w:r>
        <w:rPr>
          <w:rFonts w:hint="eastAsia" w:ascii="仿宋" w:hAnsi="仿宋" w:eastAsia="仿宋" w:cs="仿宋"/>
          <w:sz w:val="32"/>
          <w:szCs w:val="32"/>
        </w:rPr>
        <w:t>可反馈至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市住建局设计处。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通讯地址：连云港市海州区凤凰大道1号港城新世界3号楼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338室。</w:t>
      </w:r>
      <w:r>
        <w:rPr>
          <w:rFonts w:hint="eastAsia" w:ascii="仿宋" w:hAnsi="仿宋" w:eastAsia="仿宋" w:cs="仿宋"/>
          <w:sz w:val="32"/>
          <w:szCs w:val="32"/>
        </w:rPr>
        <w:t>邮编：222023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0518-85819083;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电子邮件：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"mailto:lygzjjsjc@126.com"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lygzjjsjc@126.com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连云港市住房和城乡建设局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2021年7月16日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连云港市第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批历史建筑拟公布名录</w:t>
      </w:r>
    </w:p>
    <w:tbl>
      <w:tblPr>
        <w:tblStyle w:val="2"/>
        <w:tblW w:w="15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2434"/>
        <w:gridCol w:w="3836"/>
        <w:gridCol w:w="9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57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建筑名称</w:t>
            </w:r>
          </w:p>
        </w:tc>
        <w:tc>
          <w:tcPr>
            <w:tcW w:w="383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建筑地址</w:t>
            </w:r>
          </w:p>
        </w:tc>
        <w:tc>
          <w:tcPr>
            <w:tcW w:w="9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 w:eastAsia="宋体" w:cs="Times New Roman"/>
                <w:sz w:val="24"/>
                <w:lang w:val="en-US" w:eastAsia="zh-CN"/>
              </w:rPr>
              <w:t>拟公布</w:t>
            </w:r>
            <w:r>
              <w:rPr>
                <w:rFonts w:hint="eastAsia" w:eastAsia="宋体" w:cs="Times New Roman"/>
                <w:sz w:val="24"/>
              </w:rPr>
              <w:t>历史建筑简介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7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jc w:val="both"/>
              <w:rPr>
                <w:rFonts w:ascii="Calibri" w:hAnsi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eastAsia="zh-CN"/>
              </w:rPr>
              <w:t>原</w:t>
            </w:r>
            <w:r>
              <w:rPr>
                <w:rFonts w:hint="eastAsia" w:eastAsia="宋体" w:cs="Times New Roman"/>
                <w:szCs w:val="21"/>
                <w:lang w:val="en-US" w:eastAsia="zh-CN"/>
              </w:rPr>
              <w:t>国民党</w:t>
            </w:r>
            <w:r>
              <w:rPr>
                <w:rFonts w:hint="eastAsia" w:eastAsia="宋体" w:cs="Times New Roman"/>
                <w:szCs w:val="21"/>
                <w:lang w:eastAsia="zh-CN"/>
              </w:rPr>
              <w:t>海防司令部</w:t>
            </w:r>
          </w:p>
        </w:tc>
        <w:tc>
          <w:tcPr>
            <w:tcW w:w="3836" w:type="dxa"/>
            <w:noWrap w:val="0"/>
            <w:vAlign w:val="center"/>
          </w:tcPr>
          <w:p>
            <w:pPr>
              <w:jc w:val="both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连云区</w:t>
            </w:r>
            <w:r>
              <w:rPr>
                <w:rFonts w:hint="eastAsia" w:ascii="宋体" w:hAnsi="宋体" w:eastAsia="宋体" w:cs="Times New Roman"/>
                <w:szCs w:val="21"/>
              </w:rPr>
              <w:t>连云街道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胜利路137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号</w:t>
            </w:r>
          </w:p>
        </w:tc>
        <w:tc>
          <w:tcPr>
            <w:tcW w:w="9040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民国时期建筑</w:t>
            </w:r>
            <w:r>
              <w:rPr>
                <w:rFonts w:hint="eastAsia" w:ascii="宋体" w:hAnsi="宋体" w:eastAsia="宋体" w:cs="Times New Roman"/>
                <w:szCs w:val="21"/>
              </w:rPr>
              <w:t>，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曾为</w:t>
            </w:r>
            <w:r>
              <w:rPr>
                <w:rFonts w:hint="eastAsia" w:ascii="宋体" w:hAnsi="宋体" w:eastAsia="宋体" w:cs="Times New Roman"/>
                <w:szCs w:val="21"/>
              </w:rPr>
              <w:t>原国民党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海防司令部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zCs w:val="21"/>
              </w:rPr>
              <w:t>此建筑共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2层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墙体为全石砌筑，建筑风格独特，</w:t>
            </w:r>
            <w:r>
              <w:rPr>
                <w:rFonts w:hint="eastAsia" w:eastAsia="宋体" w:cs="Times New Roman"/>
                <w:szCs w:val="21"/>
                <w:lang w:val="en-US" w:eastAsia="zh-CN"/>
              </w:rPr>
              <w:t>具有中西合璧的特征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原大兴报关行</w:t>
            </w:r>
          </w:p>
        </w:tc>
        <w:tc>
          <w:tcPr>
            <w:tcW w:w="383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连云区</w:t>
            </w:r>
            <w:r>
              <w:rPr>
                <w:rFonts w:hint="eastAsia" w:ascii="宋体" w:hAnsi="宋体" w:eastAsia="宋体" w:cs="Times New Roman"/>
                <w:szCs w:val="21"/>
              </w:rPr>
              <w:t>连云街道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临海路9号 </w:t>
            </w:r>
          </w:p>
        </w:tc>
        <w:tc>
          <w:tcPr>
            <w:tcW w:w="9040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民国时期建筑</w:t>
            </w:r>
            <w:r>
              <w:rPr>
                <w:rFonts w:hint="eastAsia" w:ascii="宋体" w:hAnsi="宋体" w:eastAsia="宋体" w:cs="Times New Roman"/>
                <w:szCs w:val="21"/>
              </w:rPr>
              <w:t>，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为建港初期较早的建设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，曾为</w:t>
            </w:r>
            <w:r>
              <w:rPr>
                <w:rFonts w:hint="eastAsia" w:ascii="宋体" w:hAnsi="宋体" w:eastAsia="宋体" w:cs="Times New Roman"/>
                <w:szCs w:val="21"/>
              </w:rPr>
              <w:t>原国民党连云市海关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和大兴报关行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zCs w:val="21"/>
              </w:rPr>
              <w:t>建筑共有四道院落，前后左右有门，院中有院。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墙体为全石砌筑，石材排列规整，具有文化石的韵味，檐口为少见的抽屉檐。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原连云区文化馆</w:t>
            </w:r>
          </w:p>
        </w:tc>
        <w:tc>
          <w:tcPr>
            <w:tcW w:w="3836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连云区连云街道 云台路26-2 号</w:t>
            </w:r>
          </w:p>
        </w:tc>
        <w:tc>
          <w:tcPr>
            <w:tcW w:w="904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原连云区文化馆建于二十世纪五十年代，曾为连云区文化馆，建筑雄浑大气，为两层石材砌筑建筑，是连云地区最早设立的图书馆之一。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7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高原东巷</w:t>
            </w:r>
            <w:r>
              <w:rPr>
                <w:rFonts w:hint="eastAsia" w:ascii="宋体" w:hAnsi="宋体" w:eastAsia="宋体" w:cs="Times New Roman"/>
                <w:szCs w:val="21"/>
              </w:rPr>
              <w:t>朱氏合院民居</w:t>
            </w:r>
          </w:p>
        </w:tc>
        <w:tc>
          <w:tcPr>
            <w:tcW w:w="383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连云区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连云街道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高原东巷7、8、9、10号</w:t>
            </w:r>
          </w:p>
        </w:tc>
        <w:tc>
          <w:tcPr>
            <w:tcW w:w="9040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朱氏合院民居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建于二十世纪三十年代，为典型的四合院形制。外墙为毛石墙砌筑，错缝搭接，排列有序，屋面为双坡顶瓦屋面，</w:t>
            </w:r>
            <w:r>
              <w:rPr>
                <w:rFonts w:hint="eastAsia" w:ascii="宋体" w:hAnsi="宋体" w:eastAsia="宋体" w:cs="Times New Roman"/>
                <w:szCs w:val="21"/>
              </w:rPr>
              <w:t>该建筑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为典型的连云地区传统风貌民居。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7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jc w:val="both"/>
              <w:rPr>
                <w:rFonts w:hint="default" w:ascii="Calibri" w:hAnsi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原侵华日军办公楼</w:t>
            </w:r>
          </w:p>
        </w:tc>
        <w:tc>
          <w:tcPr>
            <w:tcW w:w="3836" w:type="dxa"/>
            <w:noWrap w:val="0"/>
            <w:vAlign w:val="center"/>
          </w:tcPr>
          <w:p>
            <w:pPr>
              <w:rPr>
                <w:rFonts w:hint="eastAsia" w:ascii="Calibri" w:hAnsi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连云区连云街道 云台路19号</w:t>
            </w:r>
          </w:p>
        </w:tc>
        <w:tc>
          <w:tcPr>
            <w:tcW w:w="9040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1938年后日本侵占连云港时期所建，</w:t>
            </w:r>
            <w:r>
              <w:rPr>
                <w:rFonts w:hint="eastAsia" w:ascii="宋体" w:hAnsi="宋体" w:eastAsia="宋体" w:cs="Times New Roman"/>
                <w:szCs w:val="21"/>
              </w:rPr>
              <w:t>建筑为硬山顶二层建筑，平整、规矩的块石墙裙，并有平座叠石分层檐，墙面为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典型的日式</w:t>
            </w:r>
            <w:r>
              <w:rPr>
                <w:rFonts w:hint="eastAsia" w:ascii="宋体" w:hAnsi="宋体" w:eastAsia="宋体" w:cs="Times New Roman"/>
                <w:szCs w:val="21"/>
              </w:rPr>
              <w:t>粗砂拉毛墙，檐口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Times New Roman"/>
                <w:szCs w:val="21"/>
              </w:rPr>
              <w:t>西式风格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屋面铺红瓦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7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jc w:val="both"/>
              <w:rPr>
                <w:rFonts w:hint="default" w:eastAsia="宋体" w:cs="Times New Roman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云台路民国时期商店</w:t>
            </w:r>
          </w:p>
        </w:tc>
        <w:tc>
          <w:tcPr>
            <w:tcW w:w="3836" w:type="dxa"/>
            <w:noWrap w:val="0"/>
            <w:vAlign w:val="center"/>
          </w:tcPr>
          <w:p>
            <w:pPr>
              <w:jc w:val="both"/>
              <w:rPr>
                <w:rFonts w:hint="eastAsia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连云区连云街道 云台路28号</w:t>
            </w:r>
          </w:p>
        </w:tc>
        <w:tc>
          <w:tcPr>
            <w:tcW w:w="9040" w:type="dxa"/>
            <w:noWrap w:val="0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民国时期建筑</w:t>
            </w:r>
            <w:r>
              <w:rPr>
                <w:rFonts w:hint="eastAsia" w:ascii="宋体" w:hAnsi="宋体" w:eastAsia="宋体" w:cs="Times New Roman"/>
                <w:szCs w:val="21"/>
              </w:rPr>
              <w:t>，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为连云港较早的商店建筑之一，</w:t>
            </w:r>
            <w:r>
              <w:rPr>
                <w:rFonts w:hint="eastAsia" w:ascii="宋体" w:hAnsi="宋体" w:eastAsia="宋体" w:cs="Times New Roman"/>
                <w:szCs w:val="21"/>
              </w:rPr>
              <w:t>建筑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为1层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转角L型布局，双坡瓦屋面，墙体下为石基础和石墙裙，上部采用弹涂墙面。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jc w:val="both"/>
              <w:rPr>
                <w:rFonts w:hint="eastAsia" w:ascii="Calibri" w:hAnsi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eastAsia="zh-CN"/>
              </w:rPr>
              <w:t>益龄医院</w:t>
            </w:r>
          </w:p>
        </w:tc>
        <w:tc>
          <w:tcPr>
            <w:tcW w:w="3836" w:type="dxa"/>
            <w:noWrap w:val="0"/>
            <w:vAlign w:val="center"/>
          </w:tcPr>
          <w:p>
            <w:pPr>
              <w:jc w:val="both"/>
              <w:rPr>
                <w:rFonts w:hint="default" w:ascii="Calibri" w:hAnsi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eastAsia="zh-CN"/>
              </w:rPr>
              <w:t>海州区浦东街道</w:t>
            </w:r>
            <w:r>
              <w:rPr>
                <w:rFonts w:hint="eastAsia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  <w:szCs w:val="21"/>
              </w:rPr>
              <w:t>民主中路113号</w:t>
            </w:r>
          </w:p>
        </w:tc>
        <w:tc>
          <w:tcPr>
            <w:tcW w:w="9040" w:type="dxa"/>
            <w:noWrap w:val="0"/>
            <w:vAlign w:val="top"/>
          </w:tcPr>
          <w:p>
            <w:pPr>
              <w:jc w:val="left"/>
              <w:rPr>
                <w:rFonts w:hint="eastAsia" w:ascii="Calibri" w:hAnsi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eastAsia="zh-CN"/>
              </w:rPr>
              <w:t>民国时期建筑，我市著名医师留德医学博士刘一麟于</w:t>
            </w:r>
            <w:r>
              <w:rPr>
                <w:rFonts w:hint="eastAsia" w:eastAsia="宋体" w:cs="Times New Roman"/>
                <w:szCs w:val="21"/>
                <w:lang w:val="en-US" w:eastAsia="zh-CN"/>
              </w:rPr>
              <w:t>1934-1937年在此开设医院</w:t>
            </w:r>
            <w:r>
              <w:rPr>
                <w:rFonts w:hint="eastAsia" w:eastAsia="宋体" w:cs="Times New Roman"/>
                <w:szCs w:val="21"/>
                <w:lang w:eastAsia="zh-CN"/>
              </w:rPr>
              <w:t>。该建筑现为商店，上下共12间，屋顶为东西向，丘脊形，通长约24.3米，通宽约7.2米，是新浦区民国时期重要的近现代代表性建筑体之一。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jc w:val="both"/>
              <w:rPr>
                <w:rFonts w:hint="eastAsia" w:ascii="Calibri" w:hAnsi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eastAsia="zh-CN"/>
              </w:rPr>
              <w:t>周亚夫楼</w:t>
            </w:r>
          </w:p>
        </w:tc>
        <w:tc>
          <w:tcPr>
            <w:tcW w:w="3836" w:type="dxa"/>
            <w:noWrap w:val="0"/>
            <w:vAlign w:val="center"/>
          </w:tcPr>
          <w:p>
            <w:pPr>
              <w:jc w:val="both"/>
              <w:rPr>
                <w:rFonts w:hint="eastAsia" w:ascii="Calibri" w:hAnsi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eastAsia="zh-CN"/>
              </w:rPr>
              <w:t xml:space="preserve">海州区浦西街道 </w:t>
            </w:r>
            <w:r>
              <w:rPr>
                <w:rFonts w:hint="eastAsia" w:eastAsia="宋体" w:cs="Times New Roman"/>
                <w:szCs w:val="21"/>
                <w:lang w:val="en-US" w:eastAsia="zh-CN"/>
              </w:rPr>
              <w:t>周巷5号</w:t>
            </w:r>
          </w:p>
        </w:tc>
        <w:tc>
          <w:tcPr>
            <w:tcW w:w="9040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eastAsia="zh-CN"/>
              </w:rPr>
              <w:t>建筑</w:t>
            </w:r>
            <w:r>
              <w:rPr>
                <w:rFonts w:hint="eastAsia" w:eastAsia="宋体" w:cs="Times New Roman"/>
                <w:szCs w:val="21"/>
                <w:lang w:val="en-US" w:eastAsia="zh-CN"/>
              </w:rPr>
              <w:t>于</w:t>
            </w:r>
            <w:r>
              <w:rPr>
                <w:rFonts w:hint="eastAsia" w:eastAsia="宋体" w:cs="Times New Roman"/>
                <w:szCs w:val="21"/>
                <w:lang w:eastAsia="zh-CN"/>
              </w:rPr>
              <w:t>19</w:t>
            </w:r>
            <w:r>
              <w:rPr>
                <w:rFonts w:hint="eastAsia" w:eastAsia="宋体" w:cs="Times New Roman"/>
                <w:szCs w:val="21"/>
                <w:lang w:val="en-US" w:eastAsia="zh-CN"/>
              </w:rPr>
              <w:t>45</w:t>
            </w:r>
            <w:r>
              <w:rPr>
                <w:rFonts w:hint="eastAsia" w:eastAsia="宋体" w:cs="Times New Roman"/>
                <w:szCs w:val="21"/>
                <w:lang w:eastAsia="zh-CN"/>
              </w:rPr>
              <w:t>年</w:t>
            </w:r>
            <w:r>
              <w:rPr>
                <w:rFonts w:hint="eastAsia" w:eastAsia="宋体" w:cs="Times New Roman"/>
                <w:szCs w:val="21"/>
                <w:lang w:val="en-US" w:eastAsia="zh-CN"/>
              </w:rPr>
              <w:t>建成</w:t>
            </w:r>
            <w:r>
              <w:rPr>
                <w:rFonts w:hint="eastAsia" w:eastAsia="宋体" w:cs="Times New Roman"/>
                <w:szCs w:val="21"/>
                <w:lang w:eastAsia="zh-CN"/>
              </w:rPr>
              <w:t>，此楼为临洪滩人周广生所建，</w:t>
            </w:r>
            <w:r>
              <w:rPr>
                <w:rFonts w:hint="eastAsia" w:eastAsia="宋体" w:cs="Times New Roman"/>
                <w:szCs w:val="21"/>
                <w:lang w:val="en-US" w:eastAsia="zh-CN"/>
              </w:rPr>
              <w:t>1951年7月新成立新海连市盐河区政府办公楼（1951-1955年，1955年盐河区和龙尾区合并为新浦区后迁出）。建筑为2层L型坡屋顶建筑，外墙石基础错缝排列整齐，凹凸分明。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jc w:val="both"/>
              <w:rPr>
                <w:rFonts w:hint="eastAsia" w:ascii="Calibri" w:hAnsi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eastAsia="zh-CN"/>
              </w:rPr>
              <w:t>协和医院</w:t>
            </w:r>
          </w:p>
        </w:tc>
        <w:tc>
          <w:tcPr>
            <w:tcW w:w="3836" w:type="dxa"/>
            <w:noWrap w:val="0"/>
            <w:vAlign w:val="center"/>
          </w:tcPr>
          <w:p>
            <w:pPr>
              <w:jc w:val="both"/>
              <w:rPr>
                <w:rFonts w:hint="eastAsia" w:ascii="Calibri" w:hAnsi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eastAsia="zh-CN"/>
              </w:rPr>
              <w:t>海州区浦东街道 市化路</w:t>
            </w:r>
            <w:r>
              <w:rPr>
                <w:rFonts w:hint="eastAsia" w:eastAsia="宋体" w:cs="Times New Roman"/>
                <w:szCs w:val="21"/>
                <w:lang w:val="en-US" w:eastAsia="zh-CN"/>
              </w:rPr>
              <w:t>103</w:t>
            </w:r>
          </w:p>
        </w:tc>
        <w:tc>
          <w:tcPr>
            <w:tcW w:w="9040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fldChar w:fldCharType="begin"/>
            </w:r>
            <w:r>
              <w:rPr>
                <w:rFonts w:hint="eastAsia" w:eastAsia="宋体" w:cs="Times New Roman"/>
                <w:szCs w:val="21"/>
                <w:lang w:val="en-US" w:eastAsia="zh-CN"/>
              </w:rPr>
              <w:instrText xml:space="preserve"> MERGEFIELD basicpropertybrief </w:instrText>
            </w:r>
            <w:r>
              <w:rPr>
                <w:rFonts w:hint="eastAsia" w:eastAsia="宋体" w:cs="Times New Roman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eastAsia="宋体" w:cs="Times New Roman"/>
                <w:szCs w:val="21"/>
                <w:lang w:val="en-US" w:eastAsia="zh-CN"/>
              </w:rPr>
              <w:t xml:space="preserve">建于1920年代，1946年南京中央医院的外科医生张玉峰在此开设协和医院，该建筑是二层楼的大院，布局为“曰”字形，前后院有过道相通，前院出入口在南面。通长25.5米，通宽14.5米，屋高5.6米。 </w:t>
            </w:r>
            <w:r>
              <w:rPr>
                <w:rFonts w:hint="eastAsia" w:eastAsia="宋体" w:cs="Times New Roman"/>
                <w:szCs w:val="21"/>
                <w:lang w:val="en-US" w:eastAsia="zh-CN"/>
              </w:rPr>
              <w:fldChar w:fldCharType="end"/>
            </w:r>
            <w:r>
              <w:rPr>
                <w:rFonts w:hint="eastAsia" w:eastAsia="宋体" w:cs="Times New Roman"/>
                <w:szCs w:val="21"/>
                <w:lang w:val="en-US" w:eastAsia="zh-CN"/>
              </w:rPr>
              <w:fldChar w:fldCharType="begin"/>
            </w:r>
            <w:r>
              <w:rPr>
                <w:rFonts w:hint="eastAsia" w:eastAsia="宋体" w:cs="Times New Roman"/>
                <w:szCs w:val="21"/>
                <w:lang w:val="en-US" w:eastAsia="zh-CN"/>
              </w:rPr>
              <w:instrText xml:space="preserve"> MERGEFIELD basicpropertybrief </w:instrText>
            </w:r>
            <w:r>
              <w:rPr>
                <w:rFonts w:hint="eastAsia" w:eastAsia="宋体" w:cs="Times New Roman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eastAsia="宋体" w:cs="Times New Roman"/>
                <w:szCs w:val="21"/>
                <w:lang w:val="en-US" w:eastAsia="zh-CN"/>
              </w:rPr>
              <w:t>建筑的特别之处在于它的房屋结构为石墙体坡屋面，石墙砌筑尤其讲究，对研究新浦地区的民国时期建筑风格、建筑工艺具有重要的参考价值。</w:t>
            </w:r>
            <w:r>
              <w:rPr>
                <w:rFonts w:hint="eastAsia" w:eastAsia="宋体" w:cs="Times New Roman"/>
                <w:szCs w:val="21"/>
                <w:lang w:val="en-US" w:eastAsia="zh-CN"/>
              </w:rPr>
              <w:fldChar w:fldCharType="end"/>
            </w:r>
            <w:r>
              <w:rPr>
                <w:rFonts w:hint="eastAsia" w:eastAsia="宋体" w:cs="Times New Roman"/>
                <w:szCs w:val="21"/>
                <w:lang w:val="en-US" w:eastAsia="zh-CN"/>
              </w:rPr>
              <w:t>是新浦近现代重要史迹及代表性建筑。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eastAsia="zh-CN"/>
              </w:rPr>
              <w:t>福利昌巷3号民居</w:t>
            </w:r>
          </w:p>
        </w:tc>
        <w:tc>
          <w:tcPr>
            <w:tcW w:w="3836" w:type="dxa"/>
            <w:noWrap w:val="0"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eastAsia="zh-CN"/>
              </w:rPr>
              <w:t>海州区浦西街道 福利昌巷3号</w:t>
            </w:r>
          </w:p>
        </w:tc>
        <w:tc>
          <w:tcPr>
            <w:tcW w:w="9040" w:type="dxa"/>
            <w:noWrap w:val="0"/>
            <w:vAlign w:val="top"/>
          </w:tcPr>
          <w:p>
            <w:pPr>
              <w:jc w:val="left"/>
              <w:rPr>
                <w:rFonts w:hint="eastAsia" w:eastAsia="宋体" w:cs="Times New Roman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民国时期建筑，福利昌巷3号为一层合院布局，分南北主房，50年代曾开设 “盐河区联合门诊”，由社会医生组成对外医疗服务，后改为民居，建筑具有典型中西合璧的特征。</w:t>
            </w:r>
          </w:p>
          <w:p>
            <w:pPr>
              <w:jc w:val="left"/>
              <w:rPr>
                <w:rFonts w:hint="eastAsia" w:ascii="Calibri" w:hAnsi="Calibr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7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eastAsia="zh-CN"/>
              </w:rPr>
              <w:t>市公安局旧址</w:t>
            </w:r>
          </w:p>
        </w:tc>
        <w:tc>
          <w:tcPr>
            <w:tcW w:w="3836" w:type="dxa"/>
            <w:noWrap w:val="0"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eastAsia="zh-CN"/>
              </w:rPr>
              <w:t>海州区浦东街道</w:t>
            </w:r>
            <w:r>
              <w:rPr>
                <w:rFonts w:hint="eastAsia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  <w:szCs w:val="21"/>
                <w:lang w:eastAsia="zh-CN"/>
              </w:rPr>
              <w:t>陇西路</w:t>
            </w:r>
            <w:r>
              <w:rPr>
                <w:rFonts w:hint="eastAsia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eastAsia="宋体" w:cs="Times New Roman"/>
                <w:szCs w:val="21"/>
                <w:lang w:eastAsia="zh-CN"/>
              </w:rPr>
              <w:t xml:space="preserve"> </w:t>
            </w:r>
            <w:r>
              <w:rPr>
                <w:rFonts w:hint="eastAsia" w:eastAsia="宋体" w:cs="Times New Roman"/>
                <w:szCs w:val="21"/>
                <w:lang w:val="en-US" w:eastAsia="zh-CN"/>
              </w:rPr>
              <w:t>号</w:t>
            </w:r>
          </w:p>
        </w:tc>
        <w:tc>
          <w:tcPr>
            <w:tcW w:w="904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二十世纪七十年代建设，1973年8月“连云港市公检法军管会”撤销后连云港市公安局恢复后在此办公，1990年 110指挥中心在此成立。2000年后迁入新址后为市刑警支队办公场所。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7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eastAsia="zh-CN"/>
              </w:rPr>
              <w:t>赵德记五金店</w:t>
            </w:r>
          </w:p>
        </w:tc>
        <w:tc>
          <w:tcPr>
            <w:tcW w:w="3836" w:type="dxa"/>
            <w:noWrap w:val="0"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eastAsia="zh-CN"/>
              </w:rPr>
              <w:t>海州区浦东街道</w:t>
            </w:r>
            <w:r>
              <w:rPr>
                <w:rFonts w:hint="eastAsia" w:eastAsia="宋体" w:cs="Times New Roman"/>
                <w:szCs w:val="21"/>
                <w:lang w:val="en-US" w:eastAsia="zh-CN"/>
              </w:rPr>
              <w:t xml:space="preserve"> 民主中路109号</w:t>
            </w:r>
          </w:p>
        </w:tc>
        <w:tc>
          <w:tcPr>
            <w:tcW w:w="9040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民国时期建筑，赵德记五金行坐落于民主中路东段路北，位于长生泰商店西首，为连排式两层楼房，有门面房三间，为前店后院式四合院（现只存留沿街三间）。沿街楼房比较高，为双坡顶瓦屋面。楼房的沿街立面风格具有西式建筑元素，为中西合璧式建筑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57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eastAsia="zh-CN"/>
              </w:rPr>
              <w:t>原王建之诊所旧址</w:t>
            </w:r>
          </w:p>
        </w:tc>
        <w:tc>
          <w:tcPr>
            <w:tcW w:w="383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eastAsia="zh-CN"/>
              </w:rPr>
              <w:t>海州区浦东街道</w:t>
            </w:r>
            <w:r>
              <w:rPr>
                <w:rFonts w:hint="eastAsia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  <w:szCs w:val="21"/>
                <w:lang w:eastAsia="zh-CN"/>
              </w:rPr>
              <w:t>民主中路</w:t>
            </w:r>
            <w:r>
              <w:rPr>
                <w:rFonts w:hint="eastAsia" w:eastAsia="宋体" w:cs="Times New Roman"/>
                <w:szCs w:val="21"/>
                <w:lang w:val="en-US" w:eastAsia="zh-CN"/>
              </w:rPr>
              <w:t>56、58、60号</w:t>
            </w:r>
          </w:p>
        </w:tc>
        <w:tc>
          <w:tcPr>
            <w:tcW w:w="9040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建筑建于1929年，原为王建之诊所，解放后曾为新浦区卫生院，1969年因洪水损坏，1970年维修后用途改为市房产公司宿舍。建筑呈L型平面布局，沿民主路5间，层数2层，结构为砖混结构，双坡瓦屋面，红砖墙体，块石墙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eastAsia="zh-CN"/>
              </w:rPr>
              <w:t>味芳楼</w:t>
            </w:r>
          </w:p>
        </w:tc>
        <w:tc>
          <w:tcPr>
            <w:tcW w:w="3836" w:type="dxa"/>
            <w:noWrap w:val="0"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eastAsia="zh-CN"/>
              </w:rPr>
              <w:t>海州区浦东街道</w:t>
            </w:r>
            <w:r>
              <w:rPr>
                <w:rFonts w:hint="eastAsia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  <w:szCs w:val="21"/>
                <w:lang w:eastAsia="zh-CN"/>
              </w:rPr>
              <w:t>民主中路</w:t>
            </w:r>
            <w:r>
              <w:rPr>
                <w:rFonts w:hint="eastAsia" w:eastAsia="宋体" w:cs="Times New Roman"/>
                <w:szCs w:val="21"/>
                <w:lang w:val="en-US" w:eastAsia="zh-CN"/>
              </w:rPr>
              <w:t>80号</w:t>
            </w:r>
          </w:p>
        </w:tc>
        <w:tc>
          <w:tcPr>
            <w:tcW w:w="9040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建筑原建于1920年代民国时期，老板为淮安人金宝元，擅长正宗淮扬菜。建筑在老城改造中损毁，后重新修建。建筑门面六间两层，长21米，宽6米，门面上方雕刻有西式对称几何图形，中西合璧式建筑风格，建筑设计手法简洁，线条流畅，立面造型别树一帜，颇具异域风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7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eastAsia="zh-CN"/>
              </w:rPr>
              <w:t>东亚旅社附楼</w:t>
            </w:r>
          </w:p>
        </w:tc>
        <w:tc>
          <w:tcPr>
            <w:tcW w:w="3836" w:type="dxa"/>
            <w:noWrap w:val="0"/>
            <w:vAlign w:val="center"/>
          </w:tcPr>
          <w:p>
            <w:pPr>
              <w:jc w:val="both"/>
              <w:rPr>
                <w:rFonts w:hint="eastAsia" w:ascii="Calibri" w:hAnsi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eastAsia="zh-CN"/>
              </w:rPr>
              <w:t>海州区浦东街道</w:t>
            </w:r>
            <w:r>
              <w:rPr>
                <w:rFonts w:hint="eastAsia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  <w:szCs w:val="21"/>
                <w:lang w:eastAsia="zh-CN"/>
              </w:rPr>
              <w:t>新市路3</w:t>
            </w:r>
            <w:r>
              <w:rPr>
                <w:rFonts w:hint="eastAsia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eastAsia="宋体" w:cs="Times New Roman"/>
                <w:szCs w:val="21"/>
                <w:lang w:eastAsia="zh-CN"/>
              </w:rPr>
              <w:t>号</w:t>
            </w:r>
          </w:p>
        </w:tc>
        <w:tc>
          <w:tcPr>
            <w:tcW w:w="9040" w:type="dxa"/>
            <w:noWrap w:val="0"/>
            <w:vAlign w:val="top"/>
          </w:tcPr>
          <w:p>
            <w:pPr>
              <w:jc w:val="left"/>
              <w:rPr>
                <w:rFonts w:hint="eastAsia" w:ascii="Calibri" w:hAnsi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民国时期建筑，建于1920年代，建筑上下各3间，通长11米，宽6米，楼高6.5米为两层坡屋顶，窗套具有欧式风格，建筑具有中西合璧的风格。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57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民主中路89号商店</w:t>
            </w:r>
          </w:p>
        </w:tc>
        <w:tc>
          <w:tcPr>
            <w:tcW w:w="3836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Cs w:val="21"/>
                <w:lang w:eastAsia="zh-CN"/>
              </w:rPr>
              <w:t>海州区浦东街道</w:t>
            </w:r>
            <w:r>
              <w:rPr>
                <w:rFonts w:hint="eastAsia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  <w:szCs w:val="21"/>
                <w:lang w:eastAsia="zh-CN"/>
              </w:rPr>
              <w:t>民主中路</w:t>
            </w:r>
            <w:r>
              <w:rPr>
                <w:rFonts w:hint="eastAsia" w:eastAsia="宋体" w:cs="Times New Roman"/>
                <w:szCs w:val="21"/>
                <w:lang w:val="en-US" w:eastAsia="zh-CN"/>
              </w:rPr>
              <w:t>89号</w:t>
            </w:r>
          </w:p>
        </w:tc>
        <w:tc>
          <w:tcPr>
            <w:tcW w:w="904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民国时期建筑，位于长生泰老店和恒懋杂货店之间，建筑上下各4间，为两层坡屋顶，建筑具有中西合璧的风格。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57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东大街70-3号民居</w:t>
            </w:r>
          </w:p>
        </w:tc>
        <w:tc>
          <w:tcPr>
            <w:tcW w:w="3836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南城街道东大街70-3号</w:t>
            </w:r>
          </w:p>
        </w:tc>
        <w:tc>
          <w:tcPr>
            <w:tcW w:w="9040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清晚期民居，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面阔3间，墙体为南城特有的石砌墙体，全石到顶，直线硬山双坡屋面，石墙檐口用青砖装饰成双层菱角檐，蝴蝶瓦、屋脊、山墙博风等细节特征保留状况良好，内部屋面为抬梁结构，五標，楠木板间壁，方砖漫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57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东大街69-1号民居</w:t>
            </w:r>
          </w:p>
        </w:tc>
        <w:tc>
          <w:tcPr>
            <w:tcW w:w="3836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南城街道东大街69-1号</w:t>
            </w:r>
          </w:p>
        </w:tc>
        <w:tc>
          <w:tcPr>
            <w:tcW w:w="9040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清晚期民居，</w:t>
            </w:r>
            <w:r>
              <w:rPr>
                <w:rFonts w:hint="eastAsia" w:eastAsia="宋体" w:cs="Times New Roman"/>
                <w:szCs w:val="21"/>
              </w:rPr>
              <w:t>面阔3间，墙体为南城特有的石砌墙体，全石到顶</w:t>
            </w:r>
            <w:r>
              <w:rPr>
                <w:rFonts w:hint="eastAsia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eastAsia="宋体" w:cs="Times New Roman"/>
                <w:szCs w:val="21"/>
              </w:rPr>
              <w:t>单层菱角檐，入口设有精美砖雕天香庙和砖雕门牙子，墙体为砖石结构，除门、窗用青砖砌筑外，大部分用片石砌墙，石墙精心叠砌，严丝合缝，</w:t>
            </w:r>
            <w:r>
              <w:rPr>
                <w:rFonts w:hint="eastAsia" w:eastAsia="宋体" w:cs="Times New Roman"/>
                <w:szCs w:val="21"/>
                <w:lang w:val="zh-CN" w:eastAsia="zh-CN"/>
              </w:rPr>
              <w:t>“臣”</w:t>
            </w:r>
            <w:r>
              <w:rPr>
                <w:rFonts w:hint="eastAsia" w:eastAsia="宋体" w:cs="Times New Roman"/>
                <w:szCs w:val="21"/>
              </w:rPr>
              <w:t>字型勾缝。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57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东大街50号原街道卫生院</w:t>
            </w:r>
          </w:p>
        </w:tc>
        <w:tc>
          <w:tcPr>
            <w:tcW w:w="3836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南城街道东大街50号  </w:t>
            </w:r>
          </w:p>
        </w:tc>
        <w:tc>
          <w:tcPr>
            <w:tcW w:w="9040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清</w:t>
            </w:r>
            <w:r>
              <w:rPr>
                <w:rFonts w:hint="eastAsia" w:eastAsia="宋体" w:cs="Times New Roman"/>
                <w:szCs w:val="21"/>
              </w:rPr>
              <w:t>晚期民居，建筑</w:t>
            </w:r>
            <w:r>
              <w:rPr>
                <w:rFonts w:hint="eastAsia" w:eastAsia="宋体" w:cs="Times New Roman"/>
                <w:szCs w:val="21"/>
                <w:lang w:val="en-US" w:eastAsia="zh-CN"/>
              </w:rPr>
              <w:t>原为4栋建筑围合成庭院，现只剩南北两栋，两栋建筑相对而建，都是</w:t>
            </w:r>
            <w:r>
              <w:rPr>
                <w:rFonts w:hint="eastAsia" w:eastAsia="宋体" w:cs="Times New Roman"/>
                <w:szCs w:val="21"/>
              </w:rPr>
              <w:t>面阔</w:t>
            </w:r>
            <w:r>
              <w:rPr>
                <w:rFonts w:hint="eastAsia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eastAsia="宋体" w:cs="Times New Roman"/>
                <w:szCs w:val="21"/>
              </w:rPr>
              <w:t>间，石材砌筑，全石到顶，双坡瓦屋面。石墙檐口用青砖装饰</w:t>
            </w:r>
            <w:r>
              <w:rPr>
                <w:rFonts w:hint="eastAsia" w:eastAsia="宋体" w:cs="Times New Roman"/>
                <w:szCs w:val="21"/>
                <w:lang w:val="en-US" w:eastAsia="zh-CN"/>
              </w:rPr>
              <w:t>,双</w:t>
            </w:r>
            <w:r>
              <w:rPr>
                <w:rFonts w:hint="eastAsia" w:eastAsia="宋体" w:cs="Times New Roman"/>
                <w:szCs w:val="21"/>
              </w:rPr>
              <w:t>层菱角檐，木门枕，蝴蝶瓦，小瓦做脊。内部屋</w:t>
            </w:r>
            <w:r>
              <w:rPr>
                <w:rFonts w:hint="eastAsia" w:eastAsia="宋体" w:cs="Times New Roman"/>
                <w:szCs w:val="21"/>
                <w:lang w:val="en-US" w:eastAsia="zh-CN"/>
              </w:rPr>
              <w:t>架</w:t>
            </w:r>
            <w:r>
              <w:rPr>
                <w:rFonts w:hint="eastAsia" w:eastAsia="宋体" w:cs="Times New Roman"/>
                <w:szCs w:val="21"/>
              </w:rPr>
              <w:t>为</w:t>
            </w:r>
            <w:r>
              <w:rPr>
                <w:rFonts w:hint="eastAsia" w:eastAsia="宋体" w:cs="Times New Roman"/>
                <w:szCs w:val="21"/>
                <w:lang w:val="en-US" w:eastAsia="zh-CN"/>
              </w:rPr>
              <w:t>南城少</w:t>
            </w:r>
            <w:r>
              <w:rPr>
                <w:rFonts w:hint="eastAsia" w:eastAsia="宋体" w:cs="Times New Roman"/>
                <w:szCs w:val="21"/>
              </w:rPr>
              <w:t>有的</w:t>
            </w:r>
            <w:r>
              <w:rPr>
                <w:rFonts w:hint="eastAsia" w:eastAsia="宋体" w:cs="Times New Roman"/>
                <w:szCs w:val="21"/>
                <w:lang w:val="en-US" w:eastAsia="zh-CN"/>
              </w:rPr>
              <w:t>抬梁</w:t>
            </w:r>
            <w:r>
              <w:rPr>
                <w:rFonts w:hint="eastAsia" w:eastAsia="宋体" w:cs="Times New Roman"/>
                <w:szCs w:val="21"/>
              </w:rPr>
              <w:t xml:space="preserve">结构，入口门楣上有4层砖门牙子，右侧有天香庙。 </w:t>
            </w:r>
            <w:r>
              <w:rPr>
                <w:rFonts w:hint="eastAsia" w:eastAsia="宋体" w:cs="Times New Roman"/>
                <w:szCs w:val="21"/>
                <w:lang w:val="en-US" w:eastAsia="zh-CN"/>
              </w:rPr>
              <w:t>解放后曾作为街道卫生院使用。</w:t>
            </w:r>
            <w:r>
              <w:rPr>
                <w:rFonts w:hint="eastAsia" w:eastAsia="宋体" w:cs="Times New Roman"/>
                <w:szCs w:val="21"/>
              </w:rPr>
              <w:t>清晚期民居，面阔3间，石砖木结构，硬山双坡瓦屋面，金字梁屋架。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57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东门街60号民居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3836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南城街道东门街60号</w:t>
            </w:r>
          </w:p>
        </w:tc>
        <w:tc>
          <w:tcPr>
            <w:tcW w:w="9040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清晚期民居，面阔3间</w:t>
            </w:r>
            <w:r>
              <w:rPr>
                <w:rFonts w:hint="eastAsia" w:eastAsia="宋体" w:cs="Times New Roman"/>
                <w:szCs w:val="21"/>
              </w:rPr>
              <w:t>，墙体为南城特有的石砌墙体，全石到顶直线硬山双坡屋面，石墙檐口用青砖装饰成菱角檐，蝴蝶瓦、内部屋面为</w:t>
            </w:r>
            <w:r>
              <w:rPr>
                <w:rFonts w:hint="eastAsia" w:eastAsia="宋体" w:cs="Times New Roman"/>
                <w:szCs w:val="21"/>
                <w:lang w:val="en-US" w:eastAsia="zh-CN"/>
              </w:rPr>
              <w:t>简易三角梁架</w:t>
            </w:r>
            <w:r>
              <w:rPr>
                <w:rFonts w:hint="eastAsia" w:eastAsia="宋体" w:cs="Times New Roman"/>
                <w:szCs w:val="21"/>
              </w:rPr>
              <w:t>结构。入口门楣上有4层砖门牙子，右侧有天香庙。石砖木结构，硬山双坡瓦屋面，</w:t>
            </w:r>
            <w:r>
              <w:rPr>
                <w:rFonts w:hint="eastAsia" w:eastAsia="宋体" w:cs="Times New Roman"/>
                <w:szCs w:val="21"/>
                <w:lang w:val="en-US" w:eastAsia="zh-CN"/>
              </w:rPr>
              <w:t>三角梁</w:t>
            </w:r>
            <w:r>
              <w:rPr>
                <w:rFonts w:hint="eastAsia" w:eastAsia="宋体" w:cs="Times New Roman"/>
                <w:szCs w:val="21"/>
              </w:rPr>
              <w:t>架。</w:t>
            </w:r>
          </w:p>
        </w:tc>
      </w:tr>
    </w:tbl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80111"/>
    <w:rsid w:val="148324F2"/>
    <w:rsid w:val="17180111"/>
    <w:rsid w:val="1EBA660C"/>
    <w:rsid w:val="455072A2"/>
    <w:rsid w:val="4DAC481E"/>
    <w:rsid w:val="515D0C02"/>
    <w:rsid w:val="51E126E8"/>
    <w:rsid w:val="59BE41E9"/>
    <w:rsid w:val="5C2C71C4"/>
    <w:rsid w:val="649D1B19"/>
    <w:rsid w:val="64B9108F"/>
    <w:rsid w:val="717905D1"/>
    <w:rsid w:val="75D234DD"/>
    <w:rsid w:val="78AD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2021-07-01T01:20:00Z</dcterms:created>
  <dc:creator>不动明王</dc:creator>
  <cp:lastModifiedBy>不动明王</cp:lastModifiedBy>
  <dcterms:modified xsi:type="dcterms:W3CDTF">2021-07-16T02:28:06Z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BE215FBA35CC49828C25CB3711C06CD1</vt:lpwstr>
  </property>
</Properties>
</file>