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Pr="00746816" w:rsidRDefault="009917F4">
      <w:pPr>
        <w:jc w:val="center"/>
        <w:rPr>
          <w:rFonts w:ascii="Times New Roman" w:eastAsia="方正楷体_GBK" w:hAnsi="Times New Roman" w:cs="Times New Roman"/>
          <w:sz w:val="32"/>
          <w:szCs w:val="32"/>
        </w:rPr>
      </w:pPr>
      <w:r w:rsidRPr="00746816">
        <w:rPr>
          <w:rFonts w:ascii="Times New Roman" w:eastAsia="方正楷体_GBK" w:hAnsi="Times New Roman" w:cs="Times New Roman"/>
          <w:sz w:val="32"/>
          <w:szCs w:val="32"/>
        </w:rPr>
        <w:t>连建招办〔</w:t>
      </w:r>
      <w:r w:rsidRPr="00746816">
        <w:rPr>
          <w:rFonts w:ascii="Times New Roman" w:eastAsia="方正楷体_GBK" w:hAnsi="Times New Roman" w:cs="Times New Roman"/>
          <w:sz w:val="32"/>
          <w:szCs w:val="32"/>
        </w:rPr>
        <w:t>2023</w:t>
      </w:r>
      <w:r w:rsidRPr="00746816">
        <w:rPr>
          <w:rFonts w:ascii="Times New Roman" w:eastAsia="方正楷体_GBK" w:hAnsi="Times New Roman" w:cs="Times New Roman"/>
          <w:sz w:val="32"/>
          <w:szCs w:val="32"/>
        </w:rPr>
        <w:t>〕</w:t>
      </w:r>
      <w:r w:rsidR="00753EA0">
        <w:rPr>
          <w:rFonts w:ascii="Times New Roman" w:eastAsia="方正楷体_GBK" w:hAnsi="Times New Roman" w:cs="Times New Roman" w:hint="eastAsia"/>
          <w:sz w:val="32"/>
          <w:szCs w:val="32"/>
        </w:rPr>
        <w:t>5</w:t>
      </w:r>
      <w:r w:rsidRPr="00746816">
        <w:rPr>
          <w:rFonts w:ascii="Times New Roman" w:eastAsia="方正楷体_GBK" w:hAnsi="Times New Roman" w:cs="Times New Roman"/>
          <w:sz w:val="32"/>
          <w:szCs w:val="32"/>
        </w:rPr>
        <w:t>号</w:t>
      </w:r>
    </w:p>
    <w:p w:rsidR="001E67CC" w:rsidRDefault="001E67CC" w:rsidP="001B4AF0">
      <w:pPr>
        <w:spacing w:line="360" w:lineRule="exact"/>
        <w:jc w:val="center"/>
        <w:rPr>
          <w:rFonts w:eastAsia="方正小标宋_GBK"/>
          <w:sz w:val="44"/>
          <w:szCs w:val="44"/>
        </w:rPr>
      </w:pPr>
    </w:p>
    <w:p w:rsidR="001E67CC" w:rsidRDefault="001E67CC" w:rsidP="001B4AF0">
      <w:pPr>
        <w:spacing w:line="360" w:lineRule="exact"/>
        <w:jc w:val="center"/>
        <w:rPr>
          <w:rFonts w:eastAsia="方正小标宋_GBK"/>
          <w:sz w:val="44"/>
          <w:szCs w:val="44"/>
        </w:rPr>
      </w:pPr>
    </w:p>
    <w:p w:rsidR="007D2EB2" w:rsidRPr="007D2EB2" w:rsidRDefault="009917F4" w:rsidP="007D2EB2">
      <w:pPr>
        <w:spacing w:line="720" w:lineRule="exact"/>
        <w:jc w:val="center"/>
        <w:rPr>
          <w:rFonts w:ascii="方正小标宋_GBK" w:eastAsia="方正小标宋_GBK" w:hAnsi="方正小标宋简体" w:cs="方正小标宋简体"/>
          <w:kern w:val="0"/>
          <w:sz w:val="44"/>
          <w:szCs w:val="44"/>
          <w:shd w:val="clear" w:color="auto" w:fill="FFFFFF"/>
          <w:lang/>
        </w:rPr>
      </w:pPr>
      <w:r w:rsidRPr="00753EA0">
        <w:rPr>
          <w:rFonts w:ascii="方正小标宋_GBK" w:eastAsia="方正小标宋_GBK" w:hAnsi="方正小标宋简体" w:cs="方正小标宋简体" w:hint="eastAsia"/>
          <w:spacing w:val="20"/>
          <w:kern w:val="0"/>
          <w:sz w:val="44"/>
          <w:szCs w:val="44"/>
          <w:shd w:val="clear" w:color="auto" w:fill="FFFFFF"/>
          <w:lang/>
        </w:rPr>
        <w:t>连云港市建设工程招标投标管理办公</w:t>
      </w:r>
      <w:r w:rsidRPr="007D2EB2">
        <w:rPr>
          <w:rFonts w:ascii="方正小标宋_GBK" w:eastAsia="方正小标宋_GBK" w:hAnsi="方正小标宋简体" w:cs="方正小标宋简体" w:hint="eastAsia"/>
          <w:kern w:val="0"/>
          <w:sz w:val="44"/>
          <w:szCs w:val="44"/>
          <w:shd w:val="clear" w:color="auto" w:fill="FFFFFF"/>
          <w:lang/>
        </w:rPr>
        <w:t>室</w:t>
      </w:r>
    </w:p>
    <w:p w:rsidR="00753EA0" w:rsidRPr="00753EA0" w:rsidRDefault="00753EA0" w:rsidP="00753EA0">
      <w:pPr>
        <w:spacing w:line="720" w:lineRule="exact"/>
        <w:jc w:val="center"/>
        <w:rPr>
          <w:rFonts w:ascii="方正小标宋_GBK" w:eastAsia="方正小标宋_GBK" w:hAnsi="宋体" w:cs="宋体"/>
          <w:bCs/>
          <w:kern w:val="0"/>
          <w:sz w:val="44"/>
          <w:szCs w:val="44"/>
        </w:rPr>
      </w:pPr>
      <w:r w:rsidRPr="00753EA0">
        <w:rPr>
          <w:rFonts w:ascii="方正小标宋_GBK" w:eastAsia="方正小标宋_GBK" w:hAnsi="宋体" w:cs="宋体" w:hint="eastAsia"/>
          <w:bCs/>
          <w:kern w:val="0"/>
          <w:sz w:val="44"/>
          <w:szCs w:val="44"/>
        </w:rPr>
        <w:t>关于重新组建全市建设工程招标投标</w:t>
      </w:r>
    </w:p>
    <w:p w:rsidR="00753EA0" w:rsidRPr="00753EA0" w:rsidRDefault="00753EA0" w:rsidP="00753EA0">
      <w:pPr>
        <w:spacing w:line="720" w:lineRule="exact"/>
        <w:jc w:val="center"/>
        <w:rPr>
          <w:rFonts w:ascii="方正小标宋_GBK" w:eastAsia="方正小标宋_GBK" w:hAnsi="宋体" w:cs="宋体"/>
          <w:bCs/>
          <w:kern w:val="0"/>
          <w:sz w:val="44"/>
          <w:szCs w:val="44"/>
        </w:rPr>
      </w:pPr>
      <w:r w:rsidRPr="00753EA0">
        <w:rPr>
          <w:rFonts w:ascii="方正小标宋_GBK" w:eastAsia="方正小标宋_GBK" w:hAnsi="宋体" w:cs="宋体" w:hint="eastAsia"/>
          <w:bCs/>
          <w:kern w:val="0"/>
          <w:sz w:val="44"/>
          <w:szCs w:val="44"/>
        </w:rPr>
        <w:t>争议评议专家库的通知</w:t>
      </w:r>
    </w:p>
    <w:p w:rsidR="00753EA0" w:rsidRPr="00753EA0" w:rsidRDefault="00753EA0" w:rsidP="00753EA0">
      <w:pPr>
        <w:rPr>
          <w:rFonts w:ascii="宋体" w:eastAsia="宋体" w:hAnsi="宋体"/>
          <w:sz w:val="32"/>
          <w:szCs w:val="32"/>
        </w:rPr>
      </w:pPr>
    </w:p>
    <w:p w:rsidR="00753EA0" w:rsidRPr="00753EA0" w:rsidRDefault="00753EA0" w:rsidP="00753EA0">
      <w:pPr>
        <w:rPr>
          <w:rFonts w:ascii="仿宋" w:eastAsia="仿宋" w:hAnsi="仿宋"/>
          <w:sz w:val="32"/>
          <w:szCs w:val="32"/>
        </w:rPr>
      </w:pPr>
      <w:r w:rsidRPr="00753EA0">
        <w:rPr>
          <w:rFonts w:ascii="仿宋" w:eastAsia="仿宋" w:hAnsi="仿宋" w:hint="eastAsia"/>
          <w:sz w:val="32"/>
          <w:szCs w:val="32"/>
        </w:rPr>
        <w:t>各县区建设工程招标投标监管部门，市招标投标协会，各有关单位及个人：</w:t>
      </w:r>
    </w:p>
    <w:p w:rsidR="00753EA0" w:rsidRPr="00753EA0" w:rsidRDefault="00753EA0" w:rsidP="00753EA0">
      <w:pPr>
        <w:jc w:val="left"/>
        <w:rPr>
          <w:rFonts w:ascii="仿宋" w:eastAsia="仿宋" w:hAnsi="仿宋" w:cs="宋体"/>
          <w:bCs/>
          <w:kern w:val="0"/>
          <w:sz w:val="32"/>
          <w:szCs w:val="32"/>
        </w:rPr>
      </w:pPr>
      <w:r w:rsidRPr="00753EA0">
        <w:rPr>
          <w:rFonts w:ascii="仿宋" w:eastAsia="仿宋" w:hAnsi="仿宋" w:hint="eastAsia"/>
          <w:sz w:val="32"/>
          <w:szCs w:val="32"/>
        </w:rPr>
        <w:t>根据省住建厅《关于改革和完善房屋建筑和市政基础设施工程招标投标制度的实施意见》（苏建规字〔2017〕1号）的有关规定，为进一步做好我市建设工程招标投标领域的争议评议工作，促进我市建设工程招标投标市场的健康发展，营造公平公正、规范有序的市场环境。结合工作实际需要，在上一期专家库聘期届满之际，经研究，拟重新</w:t>
      </w:r>
      <w:r w:rsidRPr="00753EA0">
        <w:rPr>
          <w:rFonts w:ascii="仿宋" w:eastAsia="仿宋" w:hAnsi="仿宋" w:cs="宋体" w:hint="eastAsia"/>
          <w:bCs/>
          <w:kern w:val="0"/>
          <w:sz w:val="32"/>
          <w:szCs w:val="32"/>
        </w:rPr>
        <w:t>组建新一期争议评议专家库，现</w:t>
      </w:r>
      <w:r w:rsidRPr="00753EA0">
        <w:rPr>
          <w:rFonts w:ascii="仿宋" w:eastAsia="仿宋" w:hAnsi="仿宋" w:cs="宋体" w:hint="eastAsia"/>
          <w:bCs/>
          <w:kern w:val="0"/>
          <w:sz w:val="32"/>
          <w:szCs w:val="32"/>
        </w:rPr>
        <w:lastRenderedPageBreak/>
        <w:t>就有关</w:t>
      </w:r>
      <w:r w:rsidRPr="00753EA0">
        <w:rPr>
          <w:rFonts w:ascii="仿宋" w:eastAsia="仿宋" w:hAnsi="仿宋" w:hint="eastAsia"/>
          <w:sz w:val="32"/>
          <w:szCs w:val="32"/>
        </w:rPr>
        <w:t>工作通知如下：</w:t>
      </w:r>
    </w:p>
    <w:p w:rsidR="00753EA0" w:rsidRPr="00753EA0" w:rsidRDefault="00753EA0" w:rsidP="00753EA0">
      <w:pPr>
        <w:rPr>
          <w:rFonts w:ascii="方正黑体_GBK" w:eastAsia="方正黑体_GBK" w:hAnsi="仿宋"/>
          <w:sz w:val="32"/>
          <w:szCs w:val="32"/>
        </w:rPr>
      </w:pPr>
      <w:r w:rsidRPr="00753EA0">
        <w:rPr>
          <w:rFonts w:ascii="方正黑体_GBK" w:eastAsia="方正黑体_GBK" w:hAnsi="仿宋" w:hint="eastAsia"/>
          <w:sz w:val="32"/>
          <w:szCs w:val="32"/>
        </w:rPr>
        <w:t xml:space="preserve">    一、指导思想及工作要求</w:t>
      </w:r>
    </w:p>
    <w:p w:rsidR="00753EA0" w:rsidRPr="00753EA0" w:rsidRDefault="00753EA0" w:rsidP="00753EA0">
      <w:pPr>
        <w:rPr>
          <w:rFonts w:ascii="仿宋" w:eastAsia="仿宋" w:hAnsi="仿宋"/>
          <w:sz w:val="32"/>
          <w:szCs w:val="32"/>
        </w:rPr>
      </w:pPr>
      <w:r w:rsidRPr="00753EA0">
        <w:rPr>
          <w:rFonts w:ascii="仿宋" w:eastAsia="仿宋" w:hAnsi="仿宋" w:cs="Times New Roman"/>
          <w:color w:val="000000"/>
          <w:sz w:val="32"/>
          <w:szCs w:val="32"/>
        </w:rPr>
        <w:t>坚持高举中国特色社会主义伟大旗帜</w:t>
      </w:r>
      <w:r w:rsidRPr="00753EA0">
        <w:rPr>
          <w:rFonts w:ascii="仿宋" w:eastAsia="仿宋" w:hAnsi="仿宋" w:cs="Times New Roman" w:hint="eastAsia"/>
          <w:color w:val="000000"/>
          <w:sz w:val="32"/>
          <w:szCs w:val="32"/>
        </w:rPr>
        <w:t>，</w:t>
      </w:r>
      <w:r w:rsidRPr="00753EA0">
        <w:rPr>
          <w:rFonts w:ascii="仿宋" w:eastAsia="仿宋" w:hAnsi="仿宋" w:cs="Times New Roman"/>
          <w:color w:val="000000"/>
          <w:sz w:val="32"/>
          <w:szCs w:val="32"/>
        </w:rPr>
        <w:t>牢固树立政治意识、大局意识、核心意识、看齐意识，坚决维护以习近平同志为核心的党中央权威</w:t>
      </w:r>
      <w:r w:rsidRPr="00753EA0">
        <w:rPr>
          <w:rFonts w:ascii="仿宋" w:eastAsia="仿宋" w:hAnsi="仿宋" w:cs="Times New Roman" w:hint="eastAsia"/>
          <w:color w:val="000000"/>
          <w:sz w:val="32"/>
          <w:szCs w:val="32"/>
        </w:rPr>
        <w:t>，</w:t>
      </w:r>
      <w:r w:rsidRPr="00753EA0">
        <w:rPr>
          <w:rFonts w:ascii="仿宋" w:eastAsia="仿宋" w:hAnsi="仿宋" w:cs="Times New Roman"/>
          <w:color w:val="000000"/>
          <w:sz w:val="32"/>
          <w:szCs w:val="32"/>
        </w:rPr>
        <w:t>坚决在思想上政治上行动上同以习近平同志为核心的党中央保持高度一致。</w:t>
      </w:r>
      <w:r w:rsidRPr="00753EA0">
        <w:rPr>
          <w:rFonts w:ascii="仿宋" w:eastAsia="仿宋" w:hAnsi="仿宋" w:hint="eastAsia"/>
          <w:sz w:val="32"/>
          <w:szCs w:val="32"/>
        </w:rPr>
        <w:t>客观公正、正确全面、专业权威地处理好房屋建筑和市政基础设施工程招标投标领域的异议或投诉。</w:t>
      </w:r>
    </w:p>
    <w:p w:rsidR="00753EA0" w:rsidRPr="00753EA0" w:rsidRDefault="00753EA0" w:rsidP="00753EA0">
      <w:pPr>
        <w:rPr>
          <w:rFonts w:ascii="方正黑体_GBK" w:eastAsia="方正黑体_GBK" w:hAnsi="仿宋"/>
          <w:sz w:val="32"/>
          <w:szCs w:val="32"/>
        </w:rPr>
      </w:pPr>
      <w:r w:rsidRPr="00753EA0">
        <w:rPr>
          <w:rFonts w:ascii="方正黑体_GBK" w:eastAsia="方正黑体_GBK" w:hAnsi="仿宋" w:hint="eastAsia"/>
          <w:sz w:val="32"/>
          <w:szCs w:val="32"/>
        </w:rPr>
        <w:t xml:space="preserve">    二、申报资格必备条件</w:t>
      </w:r>
    </w:p>
    <w:p w:rsidR="00753EA0" w:rsidRPr="00753EA0" w:rsidRDefault="00753EA0" w:rsidP="00753EA0">
      <w:pPr>
        <w:rPr>
          <w:rFonts w:ascii="仿宋" w:eastAsia="仿宋" w:hAnsi="仿宋"/>
          <w:color w:val="000000"/>
          <w:sz w:val="32"/>
          <w:szCs w:val="32"/>
        </w:rPr>
      </w:pPr>
      <w:r w:rsidRPr="00753EA0">
        <w:rPr>
          <w:rFonts w:ascii="仿宋" w:eastAsia="仿宋" w:hAnsi="仿宋" w:hint="eastAsia"/>
          <w:color w:val="000000"/>
          <w:sz w:val="32"/>
          <w:szCs w:val="32"/>
        </w:rPr>
        <w:t xml:space="preserve">    全市争议评议专家库成员主要由四部分组成，分别是:上一期续聘专家、县区监管部门推荐专家（每县区2-3名）、市招标投标协会推荐专家（2-3名）、个人自荐申请专家，入库专家应当满足以下条件：</w:t>
      </w:r>
    </w:p>
    <w:p w:rsidR="00753EA0" w:rsidRPr="00753EA0" w:rsidRDefault="00753EA0" w:rsidP="00753EA0">
      <w:pPr>
        <w:rPr>
          <w:rFonts w:ascii="仿宋" w:eastAsia="仿宋" w:hAnsi="仿宋"/>
          <w:color w:val="000000"/>
          <w:sz w:val="32"/>
          <w:szCs w:val="32"/>
        </w:rPr>
      </w:pPr>
      <w:r w:rsidRPr="00753EA0">
        <w:rPr>
          <w:rFonts w:ascii="仿宋" w:eastAsia="仿宋" w:hAnsi="仿宋" w:hint="eastAsia"/>
          <w:color w:val="000000"/>
          <w:sz w:val="32"/>
          <w:szCs w:val="32"/>
        </w:rPr>
        <w:t xml:space="preserve">    1.拥护党的路线、方针、政策，遵守国家的各项法律、法规，热心于社会服务，热心于招标投标事业；</w:t>
      </w:r>
    </w:p>
    <w:p w:rsidR="00753EA0" w:rsidRPr="00753EA0" w:rsidRDefault="00753EA0" w:rsidP="00753EA0">
      <w:pPr>
        <w:widowControl/>
        <w:ind w:firstLine="640"/>
        <w:jc w:val="left"/>
        <w:rPr>
          <w:rFonts w:ascii="仿宋" w:eastAsia="仿宋" w:hAnsi="仿宋" w:cs="宋体"/>
          <w:color w:val="000000"/>
          <w:kern w:val="0"/>
          <w:sz w:val="32"/>
          <w:szCs w:val="32"/>
        </w:rPr>
      </w:pPr>
      <w:r w:rsidRPr="00753EA0">
        <w:rPr>
          <w:rFonts w:ascii="仿宋" w:eastAsia="仿宋" w:hAnsi="仿宋" w:cs="宋体" w:hint="eastAsia"/>
          <w:color w:val="000000"/>
          <w:kern w:val="0"/>
          <w:sz w:val="32"/>
          <w:szCs w:val="32"/>
        </w:rPr>
        <w:t>2.自觉遵守招标投标工作纪律，服从招标投标管理机构的管理和监督，廉洁自律，作风正派，坚持原则，秉公办事；</w:t>
      </w:r>
    </w:p>
    <w:p w:rsidR="00753EA0" w:rsidRPr="00753EA0" w:rsidRDefault="00753EA0" w:rsidP="00753EA0">
      <w:pPr>
        <w:adjustRightInd w:val="0"/>
        <w:mirrorIndents/>
        <w:rPr>
          <w:rFonts w:ascii="仿宋" w:eastAsia="仿宋" w:hAnsi="仿宋" w:cs="Arial"/>
          <w:color w:val="333333"/>
          <w:kern w:val="0"/>
          <w:sz w:val="32"/>
          <w:szCs w:val="32"/>
        </w:rPr>
      </w:pPr>
      <w:r w:rsidRPr="00753EA0">
        <w:rPr>
          <w:rFonts w:ascii="仿宋" w:eastAsia="仿宋" w:hAnsi="仿宋" w:hint="eastAsia"/>
          <w:sz w:val="32"/>
          <w:szCs w:val="32"/>
        </w:rPr>
        <w:t xml:space="preserve">　  3.建设工程类的专家原则上</w:t>
      </w:r>
      <w:r w:rsidRPr="00753EA0">
        <w:rPr>
          <w:rFonts w:ascii="仿宋" w:eastAsia="仿宋" w:hAnsi="仿宋" w:cs="Arial" w:hint="eastAsia"/>
          <w:color w:val="333333"/>
          <w:kern w:val="0"/>
          <w:sz w:val="32"/>
          <w:szCs w:val="32"/>
        </w:rPr>
        <w:t>从事建设工程专业领域工作应满15年，且具有建设工程高级专业技术职称满5年的；招标代理机构中专门从事招标投标工作的人员，本款规定的时间可分别放宽至8年和2年；</w:t>
      </w:r>
    </w:p>
    <w:p w:rsidR="00753EA0" w:rsidRPr="00753EA0" w:rsidRDefault="00753EA0" w:rsidP="00753EA0">
      <w:pPr>
        <w:adjustRightInd w:val="0"/>
        <w:mirrorIndents/>
        <w:rPr>
          <w:rFonts w:ascii="仿宋" w:eastAsia="仿宋" w:hAnsi="仿宋" w:cs="Arial"/>
          <w:color w:val="333333"/>
          <w:kern w:val="0"/>
          <w:sz w:val="32"/>
          <w:szCs w:val="32"/>
        </w:rPr>
      </w:pPr>
      <w:r w:rsidRPr="00753EA0">
        <w:rPr>
          <w:rFonts w:ascii="仿宋" w:eastAsia="仿宋" w:hAnsi="仿宋" w:cs="Arial" w:hint="eastAsia"/>
          <w:color w:val="333333"/>
          <w:kern w:val="0"/>
          <w:sz w:val="32"/>
          <w:szCs w:val="32"/>
        </w:rPr>
        <w:lastRenderedPageBreak/>
        <w:t xml:space="preserve">    4.法律工作人员从事建设工程方向法律业务满5年的；</w:t>
      </w:r>
    </w:p>
    <w:p w:rsidR="00753EA0" w:rsidRPr="00753EA0" w:rsidRDefault="00753EA0" w:rsidP="00753EA0">
      <w:pPr>
        <w:adjustRightInd w:val="0"/>
        <w:mirrorIndents/>
        <w:rPr>
          <w:rFonts w:ascii="仿宋" w:eastAsia="仿宋" w:hAnsi="仿宋"/>
          <w:sz w:val="32"/>
          <w:szCs w:val="32"/>
        </w:rPr>
      </w:pPr>
      <w:r w:rsidRPr="00753EA0">
        <w:rPr>
          <w:rFonts w:ascii="仿宋" w:eastAsia="仿宋" w:hAnsi="仿宋" w:hint="eastAsia"/>
          <w:sz w:val="32"/>
          <w:szCs w:val="32"/>
        </w:rPr>
        <w:t xml:space="preserve">    5.</w:t>
      </w:r>
      <w:r w:rsidRPr="00753EA0">
        <w:rPr>
          <w:rFonts w:ascii="仿宋" w:eastAsia="仿宋" w:hAnsi="仿宋" w:hint="eastAsia"/>
          <w:color w:val="000000"/>
          <w:sz w:val="32"/>
          <w:szCs w:val="32"/>
        </w:rPr>
        <w:t>熟悉有关建设工程招标投标方面的法律、法规、规章、相关业务知识技术规范和标准，针对争议评议项目具有丰富的实践经验；</w:t>
      </w:r>
    </w:p>
    <w:p w:rsidR="00753EA0" w:rsidRPr="00753EA0" w:rsidRDefault="00753EA0" w:rsidP="00753EA0">
      <w:pPr>
        <w:adjustRightInd w:val="0"/>
        <w:mirrorIndents/>
        <w:rPr>
          <w:rFonts w:ascii="仿宋" w:eastAsia="仿宋" w:hAnsi="仿宋" w:cs="Arial"/>
          <w:color w:val="333333"/>
          <w:kern w:val="0"/>
          <w:sz w:val="32"/>
          <w:szCs w:val="32"/>
        </w:rPr>
      </w:pPr>
      <w:r w:rsidRPr="00753EA0">
        <w:rPr>
          <w:rFonts w:ascii="仿宋" w:eastAsia="仿宋" w:hAnsi="仿宋" w:cs="Arial" w:hint="eastAsia"/>
          <w:color w:val="333333"/>
          <w:kern w:val="0"/>
          <w:sz w:val="32"/>
          <w:szCs w:val="32"/>
        </w:rPr>
        <w:t xml:space="preserve">    6.能够认真、公正、诚实、廉洁履行职责；</w:t>
      </w:r>
    </w:p>
    <w:p w:rsidR="00753EA0" w:rsidRPr="00753EA0" w:rsidRDefault="00753EA0" w:rsidP="00753EA0">
      <w:pPr>
        <w:adjustRightInd w:val="0"/>
        <w:mirrorIndents/>
        <w:rPr>
          <w:rFonts w:ascii="仿宋" w:eastAsia="仿宋" w:hAnsi="仿宋"/>
          <w:color w:val="000000"/>
          <w:sz w:val="32"/>
          <w:szCs w:val="32"/>
        </w:rPr>
      </w:pPr>
      <w:r w:rsidRPr="00753EA0">
        <w:rPr>
          <w:rFonts w:ascii="仿宋" w:eastAsia="仿宋" w:hAnsi="仿宋" w:hint="eastAsia"/>
          <w:sz w:val="32"/>
          <w:szCs w:val="32"/>
        </w:rPr>
        <w:t xml:space="preserve">    7.</w:t>
      </w:r>
      <w:r w:rsidRPr="00753EA0">
        <w:rPr>
          <w:rFonts w:ascii="仿宋" w:eastAsia="仿宋" w:hAnsi="仿宋" w:cs="Arial" w:hint="eastAsia"/>
          <w:color w:val="333333"/>
          <w:kern w:val="0"/>
          <w:sz w:val="32"/>
          <w:szCs w:val="32"/>
        </w:rPr>
        <w:t>申请人年龄未满65周岁且身体健康，能够胜任工程项目招投标评议工作；</w:t>
      </w:r>
    </w:p>
    <w:p w:rsidR="00753EA0" w:rsidRPr="00753EA0" w:rsidRDefault="00753EA0" w:rsidP="00753EA0">
      <w:pPr>
        <w:adjustRightInd w:val="0"/>
        <w:ind w:firstLine="630"/>
        <w:mirrorIndents/>
        <w:rPr>
          <w:rFonts w:ascii="仿宋" w:eastAsia="仿宋" w:hAnsi="仿宋" w:cs="Times New Roman"/>
          <w:color w:val="000000"/>
          <w:sz w:val="32"/>
          <w:szCs w:val="32"/>
        </w:rPr>
      </w:pPr>
      <w:r w:rsidRPr="00753EA0">
        <w:rPr>
          <w:rFonts w:ascii="仿宋" w:eastAsia="仿宋" w:hAnsi="仿宋" w:cs="Times New Roman" w:hint="eastAsia"/>
          <w:color w:val="000000"/>
          <w:sz w:val="32"/>
          <w:szCs w:val="32"/>
        </w:rPr>
        <w:t>8.</w:t>
      </w:r>
      <w:r w:rsidRPr="00753EA0">
        <w:rPr>
          <w:rFonts w:ascii="仿宋" w:eastAsia="仿宋" w:hAnsi="仿宋" w:cs="Times New Roman"/>
          <w:color w:val="000000"/>
          <w:sz w:val="32"/>
          <w:szCs w:val="32"/>
        </w:rPr>
        <w:t>无不良行为记录</w:t>
      </w:r>
      <w:r w:rsidRPr="00753EA0">
        <w:rPr>
          <w:rFonts w:ascii="仿宋" w:eastAsia="仿宋" w:hAnsi="仿宋" w:cs="Times New Roman" w:hint="eastAsia"/>
          <w:color w:val="000000"/>
          <w:sz w:val="32"/>
          <w:szCs w:val="32"/>
        </w:rPr>
        <w:t>。</w:t>
      </w:r>
    </w:p>
    <w:p w:rsidR="00753EA0" w:rsidRPr="00753EA0" w:rsidRDefault="00753EA0" w:rsidP="00753EA0">
      <w:pPr>
        <w:adjustRightInd w:val="0"/>
        <w:ind w:firstLine="630"/>
        <w:mirrorIndents/>
        <w:rPr>
          <w:rFonts w:ascii="仿宋" w:eastAsia="仿宋" w:hAnsi="仿宋" w:cs="Times New Roman"/>
          <w:color w:val="000000"/>
          <w:sz w:val="32"/>
          <w:szCs w:val="32"/>
        </w:rPr>
      </w:pPr>
      <w:r w:rsidRPr="00753EA0">
        <w:rPr>
          <w:rFonts w:ascii="仿宋" w:eastAsia="仿宋" w:hAnsi="仿宋" w:hint="eastAsia"/>
          <w:color w:val="000000"/>
          <w:sz w:val="32"/>
          <w:szCs w:val="32"/>
        </w:rPr>
        <w:t>另外，根据工作实际需要，将专门邀请部分司法部门、招标投标监管部门、仲裁机构、市场监管、专职法律工作者等人员入库。部分</w:t>
      </w:r>
      <w:r w:rsidRPr="00753EA0">
        <w:rPr>
          <w:rFonts w:ascii="仿宋" w:eastAsia="仿宋" w:hAnsi="仿宋" w:cs="Arial" w:hint="eastAsia"/>
          <w:color w:val="333333"/>
          <w:kern w:val="0"/>
          <w:sz w:val="32"/>
          <w:szCs w:val="32"/>
        </w:rPr>
        <w:t>紧缺专业或业内知名专家的有关条件经研究后可适当放宽。</w:t>
      </w:r>
    </w:p>
    <w:p w:rsidR="00753EA0" w:rsidRPr="00753EA0" w:rsidRDefault="00753EA0" w:rsidP="00753EA0">
      <w:pPr>
        <w:rPr>
          <w:rFonts w:ascii="方正黑体_GBK" w:eastAsia="方正黑体_GBK" w:hAnsi="仿宋"/>
          <w:sz w:val="32"/>
          <w:szCs w:val="32"/>
        </w:rPr>
      </w:pPr>
      <w:r w:rsidRPr="00753EA0">
        <w:rPr>
          <w:rFonts w:ascii="方正黑体_GBK" w:eastAsia="方正黑体_GBK" w:hAnsi="仿宋" w:hint="eastAsia"/>
          <w:sz w:val="32"/>
          <w:szCs w:val="32"/>
        </w:rPr>
        <w:t xml:space="preserve">    三、提供相关材料</w:t>
      </w:r>
    </w:p>
    <w:p w:rsidR="00753EA0" w:rsidRPr="00753EA0" w:rsidRDefault="00753EA0" w:rsidP="00753EA0">
      <w:pPr>
        <w:rPr>
          <w:rFonts w:ascii="仿宋" w:eastAsia="仿宋" w:hAnsi="仿宋"/>
          <w:sz w:val="32"/>
          <w:szCs w:val="32"/>
        </w:rPr>
      </w:pPr>
      <w:r w:rsidRPr="00753EA0">
        <w:rPr>
          <w:rFonts w:ascii="仿宋" w:eastAsia="仿宋" w:hAnsi="仿宋" w:hint="eastAsia"/>
          <w:sz w:val="32"/>
          <w:szCs w:val="32"/>
        </w:rPr>
        <w:t xml:space="preserve">    申请争议评议的专家请于2023年8月15日前将申请表以及身份证、毕业证书、职称证书、执业资格证书、承诺书、工作履历证明等相关原件扫描打包上传至电子邮箱（963705677@qq.com），待初审通过后适时开展材料原件的现场复核。</w:t>
      </w:r>
    </w:p>
    <w:p w:rsidR="00753EA0" w:rsidRPr="00753EA0" w:rsidRDefault="00753EA0" w:rsidP="00753EA0">
      <w:pPr>
        <w:rPr>
          <w:rFonts w:ascii="方正黑体_GBK" w:eastAsia="方正黑体_GBK" w:hAnsi="仿宋"/>
          <w:sz w:val="32"/>
          <w:szCs w:val="32"/>
        </w:rPr>
      </w:pPr>
      <w:r w:rsidRPr="00753EA0">
        <w:rPr>
          <w:rFonts w:ascii="方正黑体_GBK" w:eastAsia="方正黑体_GBK" w:hAnsi="仿宋" w:hint="eastAsia"/>
          <w:sz w:val="32"/>
          <w:szCs w:val="32"/>
        </w:rPr>
        <w:t xml:space="preserve">    四、其他注意事项</w:t>
      </w:r>
    </w:p>
    <w:p w:rsidR="00753EA0" w:rsidRPr="00753EA0" w:rsidRDefault="00753EA0" w:rsidP="00753EA0">
      <w:pPr>
        <w:ind w:firstLineChars="200" w:firstLine="640"/>
        <w:jc w:val="left"/>
        <w:rPr>
          <w:rFonts w:ascii="仿宋" w:eastAsia="仿宋" w:hAnsi="仿宋"/>
          <w:sz w:val="32"/>
          <w:szCs w:val="32"/>
        </w:rPr>
      </w:pPr>
      <w:r w:rsidRPr="00753EA0">
        <w:rPr>
          <w:rFonts w:ascii="仿宋" w:eastAsia="仿宋" w:hAnsi="仿宋" w:hint="eastAsia"/>
          <w:sz w:val="32"/>
          <w:szCs w:val="32"/>
        </w:rPr>
        <w:t>本次争议评议专家库组建，将根据实际工作需要和各专业报名情况择优确定入库专家。本次争议评议专家库成员聘期为</w:t>
      </w:r>
      <w:r w:rsidRPr="00753EA0">
        <w:rPr>
          <w:rFonts w:ascii="仿宋" w:eastAsia="仿宋" w:hAnsi="仿宋" w:hint="eastAsia"/>
          <w:sz w:val="32"/>
          <w:szCs w:val="32"/>
        </w:rPr>
        <w:lastRenderedPageBreak/>
        <w:t>两周年，以聘书颁发日期为准。</w:t>
      </w:r>
    </w:p>
    <w:p w:rsidR="00753EA0" w:rsidRPr="00753EA0" w:rsidRDefault="00753EA0" w:rsidP="00753EA0">
      <w:pPr>
        <w:ind w:firstLineChars="200" w:firstLine="640"/>
        <w:jc w:val="left"/>
        <w:rPr>
          <w:rFonts w:ascii="仿宋" w:eastAsia="仿宋" w:hAnsi="仿宋"/>
          <w:sz w:val="32"/>
          <w:szCs w:val="32"/>
        </w:rPr>
      </w:pPr>
      <w:r w:rsidRPr="00753EA0">
        <w:rPr>
          <w:rFonts w:ascii="仿宋" w:eastAsia="仿宋" w:hAnsi="仿宋" w:hint="eastAsia"/>
          <w:sz w:val="32"/>
          <w:szCs w:val="32"/>
        </w:rPr>
        <w:t>联系人：周春红  联系电话：18936650619  568639</w:t>
      </w:r>
    </w:p>
    <w:p w:rsidR="00753EA0" w:rsidRPr="00753EA0" w:rsidRDefault="00753EA0" w:rsidP="00753EA0">
      <w:pPr>
        <w:ind w:firstLineChars="196" w:firstLine="627"/>
        <w:jc w:val="left"/>
        <w:rPr>
          <w:rFonts w:ascii="仿宋" w:eastAsia="仿宋" w:hAnsi="仿宋"/>
          <w:sz w:val="32"/>
          <w:szCs w:val="32"/>
        </w:rPr>
      </w:pPr>
    </w:p>
    <w:p w:rsidR="00753EA0" w:rsidRPr="00753EA0" w:rsidRDefault="00753EA0" w:rsidP="00753EA0">
      <w:pPr>
        <w:ind w:firstLineChars="200" w:firstLine="640"/>
        <w:jc w:val="left"/>
        <w:rPr>
          <w:rFonts w:ascii="仿宋" w:eastAsia="仿宋" w:hAnsi="仿宋"/>
          <w:sz w:val="32"/>
          <w:szCs w:val="32"/>
        </w:rPr>
      </w:pPr>
      <w:r w:rsidRPr="00753EA0">
        <w:rPr>
          <w:rFonts w:ascii="仿宋" w:eastAsia="仿宋" w:hAnsi="仿宋" w:hint="eastAsia"/>
          <w:sz w:val="32"/>
          <w:szCs w:val="32"/>
        </w:rPr>
        <w:t>附件：1.建设工程招标投标争议评议专家申请表</w:t>
      </w:r>
    </w:p>
    <w:p w:rsidR="00753EA0" w:rsidRPr="00753EA0" w:rsidRDefault="00753EA0" w:rsidP="00753EA0">
      <w:pPr>
        <w:ind w:firstLineChars="507" w:firstLine="1622"/>
        <w:jc w:val="left"/>
        <w:rPr>
          <w:rFonts w:ascii="仿宋" w:eastAsia="仿宋" w:hAnsi="仿宋"/>
          <w:sz w:val="32"/>
          <w:szCs w:val="32"/>
        </w:rPr>
      </w:pPr>
      <w:r w:rsidRPr="00753EA0">
        <w:rPr>
          <w:rFonts w:ascii="仿宋" w:eastAsia="仿宋" w:hAnsi="仿宋" w:hint="eastAsia"/>
          <w:sz w:val="32"/>
          <w:szCs w:val="32"/>
        </w:rPr>
        <w:t>2.争议评议专家保密工作承诺书</w:t>
      </w:r>
    </w:p>
    <w:p w:rsidR="00753EA0" w:rsidRDefault="00753EA0" w:rsidP="00753EA0">
      <w:pPr>
        <w:spacing w:line="580" w:lineRule="exact"/>
        <w:jc w:val="right"/>
        <w:rPr>
          <w:rFonts w:ascii="仿宋" w:eastAsia="仿宋" w:hAnsi="仿宋"/>
          <w:sz w:val="32"/>
          <w:szCs w:val="32"/>
        </w:rPr>
      </w:pPr>
    </w:p>
    <w:p w:rsidR="00753EA0" w:rsidRPr="00753EA0" w:rsidRDefault="00753EA0" w:rsidP="00753EA0">
      <w:pPr>
        <w:spacing w:line="580" w:lineRule="exact"/>
        <w:jc w:val="right"/>
        <w:rPr>
          <w:rFonts w:ascii="仿宋" w:eastAsia="仿宋" w:hAnsi="仿宋"/>
          <w:sz w:val="32"/>
          <w:szCs w:val="32"/>
        </w:rPr>
      </w:pPr>
    </w:p>
    <w:p w:rsidR="00753EA0" w:rsidRPr="00753EA0" w:rsidRDefault="00753EA0" w:rsidP="00753EA0">
      <w:pPr>
        <w:spacing w:line="580" w:lineRule="exact"/>
        <w:jc w:val="right"/>
        <w:rPr>
          <w:rFonts w:ascii="仿宋" w:eastAsia="仿宋" w:hAnsi="仿宋"/>
          <w:sz w:val="32"/>
          <w:szCs w:val="32"/>
        </w:rPr>
      </w:pPr>
      <w:r w:rsidRPr="00753EA0">
        <w:rPr>
          <w:rFonts w:ascii="仿宋" w:eastAsia="仿宋" w:hAnsi="仿宋" w:hint="eastAsia"/>
          <w:sz w:val="32"/>
          <w:szCs w:val="32"/>
        </w:rPr>
        <w:t>连云港市建设工程招标投标管理办公室</w:t>
      </w:r>
    </w:p>
    <w:p w:rsidR="00753EA0" w:rsidRPr="00753EA0" w:rsidRDefault="00753EA0" w:rsidP="00753EA0">
      <w:pPr>
        <w:wordWrap w:val="0"/>
        <w:spacing w:line="580" w:lineRule="exact"/>
        <w:jc w:val="right"/>
        <w:rPr>
          <w:rFonts w:ascii="仿宋" w:eastAsia="仿宋" w:hAnsi="仿宋"/>
          <w:sz w:val="32"/>
          <w:szCs w:val="32"/>
        </w:rPr>
      </w:pPr>
      <w:r w:rsidRPr="00753EA0">
        <w:rPr>
          <w:rFonts w:ascii="仿宋" w:eastAsia="仿宋" w:hAnsi="仿宋" w:hint="eastAsia"/>
          <w:sz w:val="32"/>
          <w:szCs w:val="32"/>
        </w:rPr>
        <w:t xml:space="preserve">2023年7月25日        </w:t>
      </w:r>
    </w:p>
    <w:p w:rsidR="00753EA0" w:rsidRPr="00753EA0" w:rsidRDefault="00753EA0" w:rsidP="00753EA0">
      <w:pPr>
        <w:widowControl/>
        <w:jc w:val="left"/>
        <w:rPr>
          <w:rFonts w:ascii="黑体" w:eastAsia="黑体" w:hAnsi="黑体" w:cs="宋体"/>
          <w:b/>
          <w:bCs/>
          <w:kern w:val="0"/>
          <w:sz w:val="32"/>
          <w:szCs w:val="32"/>
        </w:rPr>
      </w:pPr>
      <w:r w:rsidRPr="00753EA0">
        <w:rPr>
          <w:rFonts w:ascii="仿宋" w:eastAsia="仿宋" w:hAnsi="仿宋" w:cs="宋体"/>
          <w:kern w:val="0"/>
          <w:sz w:val="32"/>
          <w:szCs w:val="32"/>
        </w:rPr>
        <w:br w:type="page"/>
      </w:r>
      <w:r w:rsidRPr="00753EA0">
        <w:rPr>
          <w:rFonts w:ascii="黑体" w:eastAsia="黑体" w:hAnsi="黑体" w:cs="宋体" w:hint="eastAsia"/>
          <w:kern w:val="0"/>
          <w:sz w:val="32"/>
          <w:szCs w:val="32"/>
        </w:rPr>
        <w:lastRenderedPageBreak/>
        <w:t>附件1</w:t>
      </w:r>
    </w:p>
    <w:tbl>
      <w:tblPr>
        <w:tblW w:w="5636" w:type="pct"/>
        <w:jc w:val="center"/>
        <w:tblLook w:val="0000"/>
      </w:tblPr>
      <w:tblGrid>
        <w:gridCol w:w="2267"/>
        <w:gridCol w:w="2525"/>
        <w:gridCol w:w="2523"/>
        <w:gridCol w:w="2769"/>
      </w:tblGrid>
      <w:tr w:rsidR="00753EA0" w:rsidRPr="00753EA0" w:rsidTr="006507F6">
        <w:trPr>
          <w:trHeight w:val="735"/>
          <w:jc w:val="center"/>
        </w:trPr>
        <w:tc>
          <w:tcPr>
            <w:tcW w:w="5000" w:type="pct"/>
            <w:gridSpan w:val="4"/>
            <w:tcBorders>
              <w:top w:val="nil"/>
              <w:left w:val="nil"/>
              <w:bottom w:val="single" w:sz="4" w:space="0" w:color="auto"/>
              <w:right w:val="nil"/>
            </w:tcBorders>
            <w:shd w:val="clear" w:color="auto" w:fill="FFFFFF"/>
            <w:vAlign w:val="center"/>
          </w:tcPr>
          <w:p w:rsidR="00753EA0" w:rsidRPr="00753EA0" w:rsidRDefault="00753EA0" w:rsidP="00753EA0">
            <w:pPr>
              <w:spacing w:line="720" w:lineRule="exact"/>
              <w:jc w:val="center"/>
              <w:rPr>
                <w:rFonts w:ascii="方正小标宋_GBK" w:eastAsia="方正小标宋_GBK" w:hAnsi="宋体" w:cs="宋体"/>
                <w:bCs/>
                <w:kern w:val="0"/>
                <w:sz w:val="44"/>
                <w:szCs w:val="44"/>
              </w:rPr>
            </w:pPr>
            <w:r w:rsidRPr="00753EA0">
              <w:rPr>
                <w:rFonts w:ascii="方正小标宋_GBK" w:eastAsia="方正小标宋_GBK" w:hAnsi="宋体" w:cs="宋体" w:hint="eastAsia"/>
                <w:bCs/>
                <w:kern w:val="0"/>
                <w:sz w:val="44"/>
                <w:szCs w:val="44"/>
              </w:rPr>
              <w:t>建设工程招标投标争议评议专家</w:t>
            </w:r>
            <w:r w:rsidRPr="00753EA0">
              <w:rPr>
                <w:rFonts w:ascii="方正小标宋_GBK" w:eastAsia="方正小标宋_GBK" w:hAnsi="仿宋" w:hint="eastAsia"/>
                <w:sz w:val="44"/>
                <w:szCs w:val="44"/>
              </w:rPr>
              <w:t>申请表</w:t>
            </w:r>
          </w:p>
          <w:p w:rsidR="00753EA0" w:rsidRPr="00753EA0" w:rsidRDefault="00753EA0" w:rsidP="00753EA0">
            <w:pPr>
              <w:jc w:val="left"/>
              <w:rPr>
                <w:rFonts w:ascii="黑体" w:eastAsia="黑体" w:hAnsi="黑体"/>
                <w:sz w:val="36"/>
                <w:szCs w:val="36"/>
              </w:rPr>
            </w:pPr>
            <w:r w:rsidRPr="00753EA0">
              <w:rPr>
                <w:rFonts w:ascii="仿宋" w:eastAsia="仿宋" w:hAnsi="仿宋" w:cs="Times New Roman" w:hint="eastAsia"/>
                <w:sz w:val="30"/>
                <w:szCs w:val="30"/>
              </w:rPr>
              <w:t xml:space="preserve"> 工作单位（公章）：                    填报日期： 年  月  日</w:t>
            </w:r>
          </w:p>
        </w:tc>
      </w:tr>
      <w:tr w:rsidR="00753EA0" w:rsidRPr="00753EA0" w:rsidTr="006507F6">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姓名</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性别</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出生年月</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民族</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毕业院校</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毕业时间</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390"/>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所学专业</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政治面貌</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385"/>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技术职称</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nil"/>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职称评定时间</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390"/>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现从事专业</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nil"/>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从事专业年限</w:t>
            </w:r>
          </w:p>
        </w:tc>
        <w:tc>
          <w:tcPr>
            <w:tcW w:w="1373" w:type="pct"/>
            <w:tcBorders>
              <w:top w:val="nil"/>
              <w:left w:val="nil"/>
              <w:bottom w:val="single" w:sz="4" w:space="0" w:color="auto"/>
              <w:right w:val="single" w:sz="4" w:space="0" w:color="auto"/>
            </w:tcBorders>
            <w:shd w:val="clear" w:color="auto" w:fill="FFFFFF"/>
            <w:noWrap/>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439"/>
          <w:jc w:val="center"/>
        </w:trPr>
        <w:tc>
          <w:tcPr>
            <w:tcW w:w="1124" w:type="pct"/>
            <w:vMerge w:val="restart"/>
            <w:tcBorders>
              <w:top w:val="nil"/>
              <w:left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执业资格证书</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vMerge w:val="restart"/>
            <w:tcBorders>
              <w:top w:val="single" w:sz="4" w:space="0" w:color="auto"/>
              <w:left w:val="nil"/>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是否建设类专家</w:t>
            </w:r>
          </w:p>
        </w:tc>
        <w:tc>
          <w:tcPr>
            <w:tcW w:w="1373" w:type="pct"/>
            <w:vMerge w:val="restart"/>
            <w:tcBorders>
              <w:top w:val="nil"/>
              <w:left w:val="nil"/>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431"/>
          <w:jc w:val="center"/>
        </w:trPr>
        <w:tc>
          <w:tcPr>
            <w:tcW w:w="1124" w:type="pct"/>
            <w:vMerge/>
            <w:tcBorders>
              <w:left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vMerge/>
            <w:tcBorders>
              <w:left w:val="nil"/>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p>
        </w:tc>
        <w:tc>
          <w:tcPr>
            <w:tcW w:w="1373" w:type="pct"/>
            <w:vMerge/>
            <w:tcBorders>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410"/>
          <w:jc w:val="center"/>
        </w:trPr>
        <w:tc>
          <w:tcPr>
            <w:tcW w:w="1124" w:type="pct"/>
            <w:vMerge/>
            <w:tcBorders>
              <w:left w:val="single" w:sz="4" w:space="0" w:color="auto"/>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联系电话</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426"/>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申报专业1</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申报专业2</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535"/>
          <w:jc w:val="center"/>
        </w:trPr>
        <w:tc>
          <w:tcPr>
            <w:tcW w:w="1124" w:type="pct"/>
            <w:tcBorders>
              <w:top w:val="nil"/>
              <w:left w:val="single" w:sz="4" w:space="0" w:color="auto"/>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回避单位</w:t>
            </w:r>
          </w:p>
        </w:tc>
        <w:tc>
          <w:tcPr>
            <w:tcW w:w="1252"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c>
          <w:tcPr>
            <w:tcW w:w="1251"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专业特长</w:t>
            </w:r>
          </w:p>
        </w:tc>
        <w:tc>
          <w:tcPr>
            <w:tcW w:w="1373" w:type="pct"/>
            <w:tcBorders>
              <w:top w:val="single" w:sz="4" w:space="0" w:color="auto"/>
              <w:left w:val="nil"/>
              <w:bottom w:val="single" w:sz="4" w:space="0" w:color="auto"/>
              <w:right w:val="single" w:sz="4" w:space="0" w:color="auto"/>
            </w:tcBorders>
            <w:shd w:val="clear" w:color="auto" w:fill="FFFFFF"/>
            <w:vAlign w:val="center"/>
          </w:tcPr>
          <w:p w:rsidR="00753EA0" w:rsidRPr="00753EA0" w:rsidRDefault="00753EA0" w:rsidP="00753EA0">
            <w:pPr>
              <w:widowControl/>
              <w:jc w:val="center"/>
              <w:rPr>
                <w:rFonts w:ascii="仿宋" w:eastAsia="仿宋" w:hAnsi="仿宋" w:cs="宋体"/>
                <w:color w:val="000000"/>
                <w:kern w:val="0"/>
                <w:sz w:val="24"/>
                <w:szCs w:val="24"/>
              </w:rPr>
            </w:pPr>
          </w:p>
        </w:tc>
      </w:tr>
      <w:tr w:rsidR="00753EA0" w:rsidRPr="00753EA0" w:rsidTr="006507F6">
        <w:trPr>
          <w:trHeight w:val="459"/>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单位地址</w:t>
            </w:r>
          </w:p>
        </w:tc>
        <w:tc>
          <w:tcPr>
            <w:tcW w:w="387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53EA0" w:rsidRPr="00753EA0" w:rsidRDefault="00753EA0" w:rsidP="00753EA0">
            <w:pPr>
              <w:jc w:val="center"/>
              <w:rPr>
                <w:rFonts w:ascii="仿宋" w:eastAsia="仿宋" w:hAnsi="仿宋" w:cs="宋体"/>
                <w:color w:val="000000"/>
                <w:kern w:val="0"/>
                <w:sz w:val="24"/>
                <w:szCs w:val="24"/>
              </w:rPr>
            </w:pPr>
          </w:p>
        </w:tc>
      </w:tr>
      <w:tr w:rsidR="00753EA0" w:rsidRPr="00753EA0" w:rsidTr="003F53CB">
        <w:trPr>
          <w:trHeight w:val="624"/>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AE69DD" w:rsidRDefault="00AE69DD" w:rsidP="00C87B89">
            <w:pPr>
              <w:jc w:val="center"/>
              <w:rPr>
                <w:rFonts w:ascii="仿宋" w:eastAsia="仿宋" w:hAnsi="仿宋" w:cs="宋体" w:hint="eastAsia"/>
                <w:color w:val="000000"/>
                <w:kern w:val="0"/>
                <w:sz w:val="24"/>
                <w:szCs w:val="24"/>
              </w:rPr>
            </w:pPr>
          </w:p>
          <w:p w:rsidR="00AE69DD" w:rsidRDefault="00AE69DD" w:rsidP="00C87B89">
            <w:pPr>
              <w:jc w:val="center"/>
              <w:rPr>
                <w:rFonts w:ascii="仿宋" w:eastAsia="仿宋" w:hAnsi="仿宋" w:cs="宋体" w:hint="eastAsia"/>
                <w:color w:val="000000"/>
                <w:kern w:val="0"/>
                <w:sz w:val="24"/>
                <w:szCs w:val="24"/>
              </w:rPr>
            </w:pPr>
          </w:p>
          <w:p w:rsidR="00AE69DD" w:rsidRDefault="00AE69DD" w:rsidP="00C87B89">
            <w:pPr>
              <w:jc w:val="center"/>
              <w:rPr>
                <w:rFonts w:ascii="仿宋" w:eastAsia="仿宋" w:hAnsi="仿宋" w:cs="宋体" w:hint="eastAsia"/>
                <w:color w:val="000000"/>
                <w:kern w:val="0"/>
                <w:sz w:val="24"/>
                <w:szCs w:val="24"/>
              </w:rPr>
            </w:pPr>
          </w:p>
          <w:p w:rsidR="00AE69DD" w:rsidRDefault="00AE69DD" w:rsidP="00C87B89">
            <w:pPr>
              <w:jc w:val="center"/>
              <w:rPr>
                <w:rFonts w:ascii="仿宋" w:eastAsia="仿宋" w:hAnsi="仿宋" w:cs="宋体" w:hint="eastAsia"/>
                <w:color w:val="000000"/>
                <w:kern w:val="0"/>
                <w:sz w:val="24"/>
                <w:szCs w:val="24"/>
              </w:rPr>
            </w:pPr>
          </w:p>
          <w:p w:rsidR="00AE69DD" w:rsidRDefault="00AE69DD" w:rsidP="00AE69DD">
            <w:pPr>
              <w:jc w:val="center"/>
              <w:rPr>
                <w:rFonts w:ascii="仿宋" w:eastAsia="仿宋" w:hAnsi="仿宋" w:cs="宋体" w:hint="eastAsia"/>
                <w:color w:val="000000"/>
                <w:kern w:val="0"/>
                <w:sz w:val="24"/>
                <w:szCs w:val="24"/>
              </w:rPr>
            </w:pPr>
          </w:p>
          <w:p w:rsidR="00AE69DD" w:rsidRDefault="00AE69DD" w:rsidP="00AE69DD">
            <w:pPr>
              <w:jc w:val="center"/>
              <w:rPr>
                <w:rFonts w:ascii="仿宋" w:eastAsia="仿宋" w:hAnsi="仿宋" w:cs="宋体" w:hint="eastAsia"/>
                <w:color w:val="000000"/>
                <w:kern w:val="0"/>
                <w:sz w:val="24"/>
                <w:szCs w:val="24"/>
              </w:rPr>
            </w:pPr>
          </w:p>
          <w:p w:rsidR="00AE69DD" w:rsidRDefault="00AE69DD" w:rsidP="00AE69DD">
            <w:pPr>
              <w:jc w:val="center"/>
              <w:rPr>
                <w:rFonts w:ascii="仿宋" w:eastAsia="仿宋" w:hAnsi="仿宋" w:cs="宋体" w:hint="eastAsia"/>
                <w:color w:val="000000"/>
                <w:kern w:val="0"/>
                <w:sz w:val="24"/>
                <w:szCs w:val="24"/>
              </w:rPr>
            </w:pPr>
          </w:p>
          <w:p w:rsidR="00AE69DD" w:rsidRDefault="00AE69DD" w:rsidP="00AE69DD">
            <w:pPr>
              <w:jc w:val="center"/>
              <w:rPr>
                <w:rFonts w:ascii="仿宋" w:eastAsia="仿宋" w:hAnsi="仿宋" w:cs="宋体" w:hint="eastAsia"/>
                <w:color w:val="000000"/>
                <w:kern w:val="0"/>
                <w:sz w:val="24"/>
                <w:szCs w:val="24"/>
              </w:rPr>
            </w:pPr>
          </w:p>
          <w:p w:rsidR="00753EA0" w:rsidRPr="00753EA0" w:rsidRDefault="00753EA0" w:rsidP="00AE69DD">
            <w:pPr>
              <w:jc w:val="center"/>
              <w:rPr>
                <w:rFonts w:ascii="仿宋" w:eastAsia="仿宋" w:hAnsi="仿宋" w:cs="宋体"/>
                <w:color w:val="000000"/>
                <w:kern w:val="0"/>
                <w:sz w:val="24"/>
                <w:szCs w:val="24"/>
              </w:rPr>
            </w:pPr>
            <w:r w:rsidRPr="00753EA0">
              <w:rPr>
                <w:rFonts w:ascii="仿宋" w:eastAsia="仿宋" w:hAnsi="仿宋" w:cs="宋体" w:hint="eastAsia"/>
                <w:color w:val="000000"/>
                <w:kern w:val="0"/>
                <w:sz w:val="24"/>
                <w:szCs w:val="24"/>
              </w:rPr>
              <w:t>从事建设工程专业主要工作经历及相关评议经验（条目式）</w:t>
            </w:r>
            <w:bookmarkStart w:id="0" w:name="_GoBack"/>
            <w:bookmarkEnd w:id="0"/>
          </w:p>
        </w:tc>
      </w:tr>
      <w:tr w:rsidR="00753EA0" w:rsidRPr="00753EA0" w:rsidTr="006507F6">
        <w:trPr>
          <w:trHeight w:val="4981"/>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tcPr>
          <w:p w:rsidR="00753EA0" w:rsidRPr="00753EA0" w:rsidRDefault="00753EA0" w:rsidP="00753EA0">
            <w:pPr>
              <w:widowControl/>
              <w:jc w:val="left"/>
              <w:rPr>
                <w:rFonts w:ascii="华文仿宋" w:eastAsia="华文仿宋" w:hAnsi="华文仿宋" w:cs="宋体"/>
                <w:color w:val="000000"/>
                <w:kern w:val="0"/>
                <w:sz w:val="24"/>
              </w:rPr>
            </w:pPr>
          </w:p>
        </w:tc>
      </w:tr>
    </w:tbl>
    <w:p w:rsidR="00753EA0" w:rsidRPr="00753EA0" w:rsidRDefault="00753EA0" w:rsidP="00753EA0">
      <w:pPr>
        <w:rPr>
          <w:rFonts w:ascii="宋体" w:eastAsia="宋体" w:hAnsi="宋体"/>
          <w:sz w:val="32"/>
          <w:szCs w:val="32"/>
        </w:rPr>
      </w:pPr>
      <w:r w:rsidRPr="00753EA0">
        <w:rPr>
          <w:rFonts w:ascii="仿宋" w:eastAsia="仿宋" w:hAnsi="仿宋" w:hint="eastAsia"/>
          <w:sz w:val="28"/>
          <w:szCs w:val="28"/>
        </w:rPr>
        <w:t>备注：</w:t>
      </w:r>
      <w:r w:rsidRPr="00753EA0">
        <w:rPr>
          <w:rFonts w:ascii="仿宋" w:eastAsia="仿宋" w:hAnsi="仿宋" w:cs="宋体" w:hint="eastAsia"/>
          <w:color w:val="000000"/>
          <w:kern w:val="0"/>
          <w:sz w:val="28"/>
          <w:szCs w:val="28"/>
        </w:rPr>
        <w:t>申请人对填报信息的真实性和准确性负责</w:t>
      </w:r>
      <w:r w:rsidRPr="00753EA0">
        <w:rPr>
          <w:rFonts w:ascii="仿宋" w:eastAsia="仿宋" w:hAnsi="仿宋" w:hint="eastAsia"/>
          <w:sz w:val="28"/>
          <w:szCs w:val="28"/>
        </w:rPr>
        <w:t>。</w:t>
      </w:r>
    </w:p>
    <w:p w:rsidR="00753EA0" w:rsidRPr="00753EA0" w:rsidRDefault="00753EA0" w:rsidP="00753EA0">
      <w:pPr>
        <w:rPr>
          <w:rFonts w:ascii="黑体" w:eastAsia="黑体" w:hAnsi="黑体"/>
          <w:sz w:val="32"/>
          <w:szCs w:val="32"/>
        </w:rPr>
      </w:pPr>
      <w:r w:rsidRPr="00753EA0">
        <w:rPr>
          <w:rFonts w:ascii="黑体" w:eastAsia="黑体" w:hAnsi="黑体" w:hint="eastAsia"/>
          <w:sz w:val="32"/>
          <w:szCs w:val="32"/>
        </w:rPr>
        <w:lastRenderedPageBreak/>
        <w:t>附件2</w:t>
      </w:r>
    </w:p>
    <w:p w:rsidR="00753EA0" w:rsidRPr="00753EA0" w:rsidRDefault="00753EA0" w:rsidP="00AE69DD">
      <w:pPr>
        <w:spacing w:beforeLines="50" w:afterLines="50" w:line="720" w:lineRule="auto"/>
        <w:jc w:val="center"/>
        <w:rPr>
          <w:rFonts w:ascii="方正小标宋简体" w:eastAsia="方正小标宋简体" w:hAnsi="仿宋"/>
          <w:sz w:val="44"/>
          <w:szCs w:val="44"/>
        </w:rPr>
      </w:pPr>
      <w:r w:rsidRPr="00753EA0">
        <w:rPr>
          <w:rFonts w:ascii="方正小标宋简体" w:eastAsia="方正小标宋简体" w:hAnsi="仿宋" w:hint="eastAsia"/>
          <w:sz w:val="44"/>
          <w:szCs w:val="44"/>
        </w:rPr>
        <w:t>争议评议专家保密工作承诺书</w:t>
      </w:r>
    </w:p>
    <w:p w:rsidR="00753EA0" w:rsidRPr="00753EA0" w:rsidRDefault="00753EA0" w:rsidP="00753EA0">
      <w:pPr>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为确保连云港市房屋建筑和市政基础设施工程招标投标争议评议工作的信息安全，防止争议评议专家人员玩忽职守，泄露工作秘密，按照有关保密法律法规要求，连云港市建设工程招标投标管理办公室组织全市争议评议专家签订保密承诺书，所有争议评议专家应当公平公正地履行评议工作职责，并承担保密义务和法律责任，承诺如下：</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1.自愿申报连云港市争议评议专家，认真遵守保密法律、法规和规章制度，履行保密义务。</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2.不向外界提供争议评议专家个人信息，自愿接受保密审查。</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3.不违规记录、存储、录音、复制、拍摄与争议项目有关的任何资料和信息。</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4.不以任何方式泄露所接触和知悉的开会时间、地点、争议项目名称、专家发言、评议意见等秘密信息。</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hint="eastAsia"/>
          <w:sz w:val="28"/>
          <w:szCs w:val="28"/>
        </w:rPr>
        <w:t>5.不得以任何方式擅自发表不宜公开的有关评议工作的内容信息。</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cs="宋体" w:hint="eastAsia"/>
          <w:color w:val="000000"/>
          <w:kern w:val="0"/>
          <w:sz w:val="28"/>
          <w:szCs w:val="28"/>
        </w:rPr>
        <w:t>6.不组建或加入可能影响公正评议的微信群、</w:t>
      </w:r>
      <w:r w:rsidRPr="00753EA0">
        <w:rPr>
          <w:rFonts w:ascii="仿宋" w:eastAsia="仿宋" w:hAnsi="仿宋" w:cs="Times New Roman"/>
          <w:color w:val="000000"/>
          <w:kern w:val="0"/>
          <w:sz w:val="28"/>
          <w:szCs w:val="28"/>
        </w:rPr>
        <w:t>QQ</w:t>
      </w:r>
      <w:r w:rsidRPr="00753EA0">
        <w:rPr>
          <w:rFonts w:ascii="仿宋" w:eastAsia="仿宋" w:hAnsi="仿宋" w:cs="宋体" w:hint="eastAsia"/>
          <w:color w:val="000000"/>
          <w:kern w:val="0"/>
          <w:sz w:val="28"/>
          <w:szCs w:val="28"/>
        </w:rPr>
        <w:t>群等网络通讯群组，自愿接受有关行政监督部门的依法监督和管理。</w:t>
      </w:r>
    </w:p>
    <w:p w:rsidR="00753EA0" w:rsidRPr="00753EA0" w:rsidRDefault="00753EA0" w:rsidP="00753EA0">
      <w:pPr>
        <w:autoSpaceDE w:val="0"/>
        <w:autoSpaceDN w:val="0"/>
        <w:spacing w:line="500" w:lineRule="exact"/>
        <w:ind w:firstLineChars="200" w:firstLine="560"/>
        <w:rPr>
          <w:rFonts w:ascii="仿宋" w:eastAsia="仿宋" w:hAnsi="仿宋"/>
          <w:sz w:val="28"/>
          <w:szCs w:val="28"/>
        </w:rPr>
      </w:pPr>
      <w:r w:rsidRPr="00753EA0">
        <w:rPr>
          <w:rFonts w:ascii="仿宋" w:eastAsia="仿宋" w:hAnsi="仿宋" w:cs="宋体" w:hint="eastAsia"/>
          <w:color w:val="000000"/>
          <w:kern w:val="0"/>
          <w:sz w:val="28"/>
          <w:szCs w:val="28"/>
        </w:rPr>
        <w:t>7.本人郑重承诺，如违反上述承诺，自愿</w:t>
      </w:r>
      <w:r w:rsidRPr="00753EA0">
        <w:rPr>
          <w:rFonts w:ascii="仿宋" w:eastAsia="仿宋" w:hAnsi="仿宋" w:hint="eastAsia"/>
          <w:sz w:val="28"/>
          <w:szCs w:val="28"/>
        </w:rPr>
        <w:t>承担党纪、政纪和法律后果、</w:t>
      </w:r>
      <w:r w:rsidRPr="00753EA0">
        <w:rPr>
          <w:rFonts w:ascii="仿宋" w:eastAsia="仿宋" w:hAnsi="仿宋" w:cs="宋体" w:hint="eastAsia"/>
          <w:color w:val="000000"/>
          <w:kern w:val="0"/>
          <w:sz w:val="28"/>
          <w:szCs w:val="28"/>
        </w:rPr>
        <w:t>接受有关行政监督部门处理，且不提出任何异议。</w:t>
      </w:r>
    </w:p>
    <w:p w:rsidR="00753EA0" w:rsidRPr="00753EA0" w:rsidRDefault="00753EA0" w:rsidP="00AE69DD">
      <w:pPr>
        <w:spacing w:beforeLines="50" w:line="480" w:lineRule="auto"/>
        <w:ind w:firstLineChars="200" w:firstLine="560"/>
        <w:rPr>
          <w:rFonts w:ascii="仿宋" w:eastAsia="仿宋" w:hAnsi="仿宋"/>
          <w:sz w:val="28"/>
          <w:szCs w:val="28"/>
        </w:rPr>
      </w:pPr>
      <w:r w:rsidRPr="00753EA0">
        <w:rPr>
          <w:rFonts w:ascii="仿宋" w:eastAsia="仿宋" w:hAnsi="仿宋" w:hint="eastAsia"/>
          <w:sz w:val="28"/>
          <w:szCs w:val="28"/>
        </w:rPr>
        <w:t>本人身份证号:</w:t>
      </w:r>
    </w:p>
    <w:p w:rsidR="00753EA0" w:rsidRPr="00753EA0" w:rsidRDefault="00AE69DD" w:rsidP="00AE69DD">
      <w:pPr>
        <w:spacing w:beforeLines="50" w:afterLines="50" w:line="480" w:lineRule="auto"/>
        <w:rPr>
          <w:rFonts w:ascii="仿宋" w:eastAsia="仿宋" w:hAnsi="仿宋"/>
          <w:sz w:val="28"/>
          <w:szCs w:val="28"/>
        </w:rPr>
      </w:pPr>
      <w:r>
        <w:rPr>
          <w:rFonts w:ascii="仿宋" w:eastAsia="仿宋" w:hAnsi="仿宋" w:hint="eastAsia"/>
          <w:sz w:val="28"/>
          <w:szCs w:val="28"/>
        </w:rPr>
        <w:t xml:space="preserve">                               </w:t>
      </w:r>
      <w:r w:rsidR="00753EA0" w:rsidRPr="00753EA0">
        <w:rPr>
          <w:rFonts w:ascii="仿宋" w:eastAsia="仿宋" w:hAnsi="仿宋" w:hint="eastAsia"/>
          <w:sz w:val="28"/>
          <w:szCs w:val="28"/>
        </w:rPr>
        <w:t xml:space="preserve">  本人签名：</w:t>
      </w:r>
    </w:p>
    <w:p w:rsidR="00753EA0" w:rsidRPr="00753EA0" w:rsidRDefault="00753EA0" w:rsidP="00753EA0">
      <w:pPr>
        <w:spacing w:line="480" w:lineRule="auto"/>
        <w:rPr>
          <w:rFonts w:ascii="仿宋" w:eastAsia="仿宋" w:hAnsi="仿宋"/>
          <w:sz w:val="28"/>
          <w:szCs w:val="28"/>
        </w:rPr>
      </w:pPr>
      <w:r w:rsidRPr="00753EA0">
        <w:rPr>
          <w:rFonts w:ascii="仿宋" w:eastAsia="仿宋" w:hAnsi="仿宋" w:hint="eastAsia"/>
          <w:sz w:val="28"/>
          <w:szCs w:val="28"/>
        </w:rPr>
        <w:t xml:space="preserve">                            </w:t>
      </w:r>
      <w:r w:rsidR="00AE69DD">
        <w:rPr>
          <w:rFonts w:ascii="仿宋" w:eastAsia="仿宋" w:hAnsi="仿宋" w:hint="eastAsia"/>
          <w:sz w:val="28"/>
          <w:szCs w:val="28"/>
        </w:rPr>
        <w:t xml:space="preserve">   </w:t>
      </w:r>
      <w:r w:rsidRPr="00753EA0">
        <w:rPr>
          <w:rFonts w:ascii="仿宋" w:eastAsia="仿宋" w:hAnsi="仿宋" w:hint="eastAsia"/>
          <w:sz w:val="28"/>
          <w:szCs w:val="28"/>
        </w:rPr>
        <w:t xml:space="preserve">  日期：  年  月  日</w:t>
      </w:r>
    </w:p>
    <w:p w:rsidR="00ED22F6" w:rsidRDefault="00ED22F6" w:rsidP="00746816">
      <w:pPr>
        <w:ind w:right="640"/>
        <w:rPr>
          <w:rFonts w:ascii="仿宋_GB2312" w:eastAsia="仿宋_GB2312"/>
          <w:sz w:val="32"/>
          <w:szCs w:val="32"/>
        </w:rPr>
      </w:pPr>
    </w:p>
    <w:p w:rsidR="00ED22F6" w:rsidRDefault="00ED22F6" w:rsidP="00746816">
      <w:pPr>
        <w:ind w:right="640"/>
        <w:rPr>
          <w:rFonts w:ascii="仿宋_GB2312" w:eastAsia="仿宋_GB2312"/>
          <w:sz w:val="32"/>
          <w:szCs w:val="32"/>
        </w:rPr>
      </w:pPr>
    </w:p>
    <w:p w:rsidR="00ED22F6" w:rsidRDefault="00ED22F6"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3F53CB" w:rsidRDefault="003F53CB" w:rsidP="00746816">
      <w:pPr>
        <w:ind w:right="640"/>
        <w:rPr>
          <w:rFonts w:ascii="仿宋_GB2312" w:eastAsia="仿宋_GB2312"/>
          <w:sz w:val="32"/>
          <w:szCs w:val="32"/>
        </w:rPr>
      </w:pPr>
    </w:p>
    <w:p w:rsidR="00ED22F6" w:rsidRDefault="00ED22F6" w:rsidP="00746816">
      <w:pPr>
        <w:ind w:right="640"/>
        <w:rPr>
          <w:rFonts w:ascii="仿宋_GB2312" w:eastAsia="仿宋_GB2312"/>
          <w:sz w:val="32"/>
          <w:szCs w:val="32"/>
        </w:rPr>
      </w:pPr>
    </w:p>
    <w:p w:rsidR="00ED22F6" w:rsidRPr="006C1311" w:rsidRDefault="00ED22F6" w:rsidP="00746816">
      <w:pPr>
        <w:ind w:right="640"/>
        <w:rPr>
          <w:rFonts w:ascii="仿宋_GB2312" w:eastAsia="仿宋_GB2312"/>
          <w:sz w:val="32"/>
          <w:szCs w:val="32"/>
        </w:rPr>
      </w:pPr>
    </w:p>
    <w:p w:rsidR="00746816" w:rsidRPr="006C1311" w:rsidRDefault="00746816" w:rsidP="00746816">
      <w:pPr>
        <w:ind w:right="640"/>
        <w:rPr>
          <w:rFonts w:ascii="仿宋_GB2312" w:eastAsia="仿宋_GB2312"/>
          <w:sz w:val="32"/>
          <w:szCs w:val="32"/>
        </w:rPr>
      </w:pPr>
    </w:p>
    <w:tbl>
      <w:tblPr>
        <w:tblStyle w:val="a9"/>
        <w:tblW w:w="8522" w:type="dxa"/>
        <w:jc w:val="center"/>
        <w:tblBorders>
          <w:left w:val="none" w:sz="0" w:space="0" w:color="auto"/>
          <w:right w:val="none" w:sz="0" w:space="0" w:color="auto"/>
        </w:tblBorders>
        <w:tblLayout w:type="fixed"/>
        <w:tblLook w:val="04A0"/>
      </w:tblPr>
      <w:tblGrid>
        <w:gridCol w:w="8522"/>
      </w:tblGrid>
      <w:tr w:rsidR="00746816" w:rsidRPr="00AE61FF" w:rsidTr="003F53CB">
        <w:trPr>
          <w:trHeight w:val="590"/>
          <w:jc w:val="center"/>
        </w:trPr>
        <w:tc>
          <w:tcPr>
            <w:tcW w:w="8522" w:type="dxa"/>
          </w:tcPr>
          <w:p w:rsidR="00746816" w:rsidRPr="00941D2B" w:rsidRDefault="00746816" w:rsidP="003F53CB">
            <w:pPr>
              <w:tabs>
                <w:tab w:val="left" w:pos="5580"/>
                <w:tab w:val="left" w:pos="5940"/>
                <w:tab w:val="left" w:pos="6840"/>
                <w:tab w:val="left" w:pos="7020"/>
                <w:tab w:val="left" w:pos="7200"/>
              </w:tabs>
              <w:spacing w:line="500" w:lineRule="exact"/>
              <w:jc w:val="center"/>
              <w:rPr>
                <w:rFonts w:ascii="仿宋_GB2312" w:eastAsia="仿宋_GB2312"/>
                <w:sz w:val="28"/>
                <w:szCs w:val="28"/>
              </w:rPr>
            </w:pPr>
            <w:r w:rsidRPr="00941D2B">
              <w:rPr>
                <w:rFonts w:ascii="仿宋_GB2312" w:eastAsia="仿宋_GB2312" w:hint="eastAsia"/>
                <w:sz w:val="28"/>
                <w:szCs w:val="28"/>
              </w:rPr>
              <w:t>连云港市建设工程招标投标管理办公室</w:t>
            </w:r>
            <w:r w:rsidRPr="006C1311">
              <w:rPr>
                <w:rFonts w:ascii="仿宋_GB2312" w:eastAsia="仿宋_GB2312" w:hint="eastAsia"/>
                <w:sz w:val="28"/>
                <w:szCs w:val="28"/>
              </w:rPr>
              <w:t xml:space="preserve"> 202</w:t>
            </w:r>
            <w:r>
              <w:rPr>
                <w:rFonts w:ascii="仿宋_GB2312" w:eastAsia="仿宋_GB2312" w:hint="eastAsia"/>
                <w:sz w:val="28"/>
                <w:szCs w:val="28"/>
              </w:rPr>
              <w:t>3</w:t>
            </w:r>
            <w:r w:rsidRPr="006C1311">
              <w:rPr>
                <w:rFonts w:ascii="仿宋_GB2312" w:eastAsia="仿宋_GB2312" w:hint="eastAsia"/>
                <w:sz w:val="28"/>
                <w:szCs w:val="28"/>
              </w:rPr>
              <w:t>年</w:t>
            </w:r>
            <w:r w:rsidR="003F53CB">
              <w:rPr>
                <w:rFonts w:ascii="仿宋_GB2312" w:eastAsia="仿宋_GB2312" w:hint="eastAsia"/>
                <w:sz w:val="28"/>
                <w:szCs w:val="28"/>
              </w:rPr>
              <w:t>7</w:t>
            </w:r>
            <w:r w:rsidRPr="006C1311">
              <w:rPr>
                <w:rFonts w:ascii="仿宋_GB2312" w:eastAsia="仿宋_GB2312" w:hint="eastAsia"/>
                <w:sz w:val="28"/>
                <w:szCs w:val="28"/>
              </w:rPr>
              <w:t>月</w:t>
            </w:r>
            <w:r w:rsidR="003F53CB">
              <w:rPr>
                <w:rFonts w:ascii="仿宋_GB2312" w:eastAsia="仿宋_GB2312" w:hint="eastAsia"/>
                <w:sz w:val="28"/>
                <w:szCs w:val="28"/>
              </w:rPr>
              <w:t>25</w:t>
            </w:r>
            <w:r w:rsidRPr="006C1311">
              <w:rPr>
                <w:rFonts w:ascii="仿宋_GB2312" w:eastAsia="仿宋_GB2312" w:hint="eastAsia"/>
                <w:sz w:val="28"/>
                <w:szCs w:val="28"/>
              </w:rPr>
              <w:t>日印发</w:t>
            </w:r>
          </w:p>
        </w:tc>
      </w:tr>
    </w:tbl>
    <w:p w:rsidR="00746816" w:rsidRPr="006C1311" w:rsidRDefault="00746816" w:rsidP="00746816">
      <w:pPr>
        <w:spacing w:line="40" w:lineRule="exact"/>
        <w:jc w:val="left"/>
        <w:rPr>
          <w:rFonts w:ascii="仿宋_GB2312" w:eastAsia="仿宋_GB2312" w:hAnsi="仿宋"/>
          <w:sz w:val="32"/>
          <w:szCs w:val="32"/>
        </w:rPr>
      </w:pPr>
    </w:p>
    <w:p w:rsidR="00746816" w:rsidRPr="00746816" w:rsidRDefault="00746816" w:rsidP="00746816">
      <w:pPr>
        <w:spacing w:line="40" w:lineRule="exact"/>
        <w:ind w:firstLineChars="700" w:firstLine="2240"/>
        <w:rPr>
          <w:rFonts w:ascii="黑体" w:eastAsia="黑体" w:hAnsi="黑体" w:cs="黑体"/>
          <w:sz w:val="32"/>
          <w:szCs w:val="32"/>
        </w:rPr>
      </w:pPr>
    </w:p>
    <w:p w:rsidR="001E67CC" w:rsidRDefault="001E67CC">
      <w:pPr>
        <w:spacing w:line="40" w:lineRule="exact"/>
        <w:jc w:val="left"/>
        <w:rPr>
          <w:rFonts w:ascii="仿宋_GB2312" w:eastAsia="仿宋_GB2312" w:hAnsi="仿宋"/>
          <w:sz w:val="32"/>
          <w:szCs w:val="32"/>
        </w:rPr>
      </w:pPr>
    </w:p>
    <w:sectPr w:rsidR="001E67CC" w:rsidSect="00461E23">
      <w:footerReference w:type="even" r:id="rId7"/>
      <w:footerReference w:type="default" r:id="rId8"/>
      <w:pgSz w:w="11906" w:h="16838"/>
      <w:pgMar w:top="170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532" w:rsidRDefault="00740532">
      <w:r>
        <w:separator/>
      </w:r>
    </w:p>
  </w:endnote>
  <w:endnote w:type="continuationSeparator" w:id="1">
    <w:p w:rsidR="00740532" w:rsidRDefault="00740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49281213"/>
    </w:sdtPr>
    <w:sdtContent>
      <w:p w:rsidR="001E67CC" w:rsidRDefault="00461E23">
        <w:pPr>
          <w:pStyle w:val="a6"/>
          <w:rPr>
            <w:rFonts w:asciiTheme="minorEastAsia" w:hAnsiTheme="minorEastAsia"/>
            <w:sz w:val="28"/>
            <w:szCs w:val="28"/>
          </w:rPr>
        </w:pPr>
        <w:r>
          <w:rPr>
            <w:rFonts w:asciiTheme="minorEastAsia" w:hAnsiTheme="minorEastAsia"/>
            <w:sz w:val="28"/>
            <w:szCs w:val="28"/>
          </w:rPr>
          <w:fldChar w:fldCharType="begin"/>
        </w:r>
        <w:r w:rsidR="009917F4">
          <w:rPr>
            <w:rFonts w:asciiTheme="minorEastAsia" w:hAnsiTheme="minorEastAsia"/>
            <w:sz w:val="28"/>
            <w:szCs w:val="28"/>
          </w:rPr>
          <w:instrText>PAGE   \* MERGEFORMAT</w:instrText>
        </w:r>
        <w:r>
          <w:rPr>
            <w:rFonts w:asciiTheme="minorEastAsia" w:hAnsiTheme="minorEastAsia"/>
            <w:sz w:val="28"/>
            <w:szCs w:val="28"/>
          </w:rPr>
          <w:fldChar w:fldCharType="separate"/>
        </w:r>
        <w:r w:rsidR="00AE69DD" w:rsidRPr="00AE69DD">
          <w:rPr>
            <w:rFonts w:asciiTheme="minorEastAsia" w:hAnsiTheme="minorEastAsia"/>
            <w:noProof/>
            <w:sz w:val="28"/>
            <w:szCs w:val="28"/>
            <w:lang w:val="zh-CN"/>
          </w:rPr>
          <w:t>-</w:t>
        </w:r>
        <w:r w:rsidR="00AE69DD">
          <w:rPr>
            <w:rFonts w:asciiTheme="minorEastAsia" w:hAnsiTheme="minorEastAsia"/>
            <w:noProof/>
            <w:sz w:val="28"/>
            <w:szCs w:val="28"/>
          </w:rPr>
          <w:t xml:space="preserve"> 6 -</w:t>
        </w:r>
        <w:r>
          <w:rPr>
            <w:rFonts w:asciiTheme="minorEastAsia" w:hAnsiTheme="minorEastAsia"/>
            <w:sz w:val="28"/>
            <w:szCs w:val="28"/>
          </w:rPr>
          <w:fldChar w:fldCharType="end"/>
        </w:r>
      </w:p>
    </w:sdtContent>
  </w:sdt>
  <w:p w:rsidR="001E67CC" w:rsidRDefault="001E67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19415"/>
    </w:sdtPr>
    <w:sdtEndPr>
      <w:rPr>
        <w:rFonts w:asciiTheme="minorEastAsia" w:hAnsiTheme="minorEastAsia"/>
        <w:sz w:val="28"/>
        <w:szCs w:val="28"/>
      </w:rPr>
    </w:sdtEndPr>
    <w:sdtContent>
      <w:p w:rsidR="001E67CC" w:rsidRDefault="00461E23">
        <w:pPr>
          <w:pStyle w:val="a6"/>
          <w:jc w:val="right"/>
          <w:rPr>
            <w:rFonts w:asciiTheme="minorEastAsia" w:hAnsiTheme="minorEastAsia"/>
            <w:sz w:val="28"/>
            <w:szCs w:val="28"/>
          </w:rPr>
        </w:pPr>
        <w:r>
          <w:rPr>
            <w:rFonts w:asciiTheme="minorEastAsia" w:hAnsiTheme="minorEastAsia"/>
            <w:sz w:val="28"/>
            <w:szCs w:val="28"/>
          </w:rPr>
          <w:fldChar w:fldCharType="begin"/>
        </w:r>
        <w:r w:rsidR="009917F4">
          <w:rPr>
            <w:rFonts w:asciiTheme="minorEastAsia" w:hAnsiTheme="minorEastAsia"/>
            <w:sz w:val="28"/>
            <w:szCs w:val="28"/>
          </w:rPr>
          <w:instrText>PAGE   \* MERGEFORMAT</w:instrText>
        </w:r>
        <w:r>
          <w:rPr>
            <w:rFonts w:asciiTheme="minorEastAsia" w:hAnsiTheme="minorEastAsia"/>
            <w:sz w:val="28"/>
            <w:szCs w:val="28"/>
          </w:rPr>
          <w:fldChar w:fldCharType="separate"/>
        </w:r>
        <w:r w:rsidR="00C87B89" w:rsidRPr="00C87B89">
          <w:rPr>
            <w:rFonts w:asciiTheme="minorEastAsia" w:hAnsiTheme="minorEastAsia"/>
            <w:noProof/>
            <w:sz w:val="28"/>
            <w:szCs w:val="28"/>
            <w:lang w:val="zh-CN"/>
          </w:rPr>
          <w:t>-</w:t>
        </w:r>
        <w:r w:rsidR="00C87B89">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1E67CC" w:rsidRDefault="001E67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532" w:rsidRDefault="00740532">
      <w:r>
        <w:separator/>
      </w:r>
    </w:p>
  </w:footnote>
  <w:footnote w:type="continuationSeparator" w:id="1">
    <w:p w:rsidR="00740532" w:rsidRDefault="0074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hlNDlkYzAwNDQ0NjA3OGIzMTE0ZGFmY2YwZTcwY2EifQ=="/>
  </w:docVars>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77865"/>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92CD7"/>
    <w:rsid w:val="003B1965"/>
    <w:rsid w:val="003B5062"/>
    <w:rsid w:val="003B7A90"/>
    <w:rsid w:val="003C352B"/>
    <w:rsid w:val="003E5803"/>
    <w:rsid w:val="003F53CB"/>
    <w:rsid w:val="004158E1"/>
    <w:rsid w:val="004174D6"/>
    <w:rsid w:val="00420863"/>
    <w:rsid w:val="004241DE"/>
    <w:rsid w:val="004449D5"/>
    <w:rsid w:val="004509CC"/>
    <w:rsid w:val="00452784"/>
    <w:rsid w:val="0045316F"/>
    <w:rsid w:val="004542C9"/>
    <w:rsid w:val="00461E23"/>
    <w:rsid w:val="00461E28"/>
    <w:rsid w:val="004708AE"/>
    <w:rsid w:val="00483FB8"/>
    <w:rsid w:val="00486F89"/>
    <w:rsid w:val="00490923"/>
    <w:rsid w:val="0049295D"/>
    <w:rsid w:val="004B1B51"/>
    <w:rsid w:val="004E406F"/>
    <w:rsid w:val="00526902"/>
    <w:rsid w:val="00544BBE"/>
    <w:rsid w:val="005508E8"/>
    <w:rsid w:val="00550C13"/>
    <w:rsid w:val="00554A4D"/>
    <w:rsid w:val="00555E58"/>
    <w:rsid w:val="005570EC"/>
    <w:rsid w:val="00560080"/>
    <w:rsid w:val="00562380"/>
    <w:rsid w:val="00576712"/>
    <w:rsid w:val="00577B33"/>
    <w:rsid w:val="00597054"/>
    <w:rsid w:val="005B078E"/>
    <w:rsid w:val="005C17C7"/>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40532"/>
    <w:rsid w:val="00746816"/>
    <w:rsid w:val="00753EA0"/>
    <w:rsid w:val="0077578B"/>
    <w:rsid w:val="007801C9"/>
    <w:rsid w:val="00786A69"/>
    <w:rsid w:val="007A389D"/>
    <w:rsid w:val="007A7164"/>
    <w:rsid w:val="007B013F"/>
    <w:rsid w:val="007D2EB2"/>
    <w:rsid w:val="007D6D9D"/>
    <w:rsid w:val="007E21CA"/>
    <w:rsid w:val="007F3EA9"/>
    <w:rsid w:val="007F4233"/>
    <w:rsid w:val="00800F36"/>
    <w:rsid w:val="00805D50"/>
    <w:rsid w:val="00811808"/>
    <w:rsid w:val="008120B3"/>
    <w:rsid w:val="00827A97"/>
    <w:rsid w:val="008436E5"/>
    <w:rsid w:val="00847D23"/>
    <w:rsid w:val="00850948"/>
    <w:rsid w:val="00862E5E"/>
    <w:rsid w:val="00895D2D"/>
    <w:rsid w:val="008C1705"/>
    <w:rsid w:val="008C734E"/>
    <w:rsid w:val="008E188A"/>
    <w:rsid w:val="008F5AB2"/>
    <w:rsid w:val="009014FA"/>
    <w:rsid w:val="00903556"/>
    <w:rsid w:val="009421A7"/>
    <w:rsid w:val="00942C1B"/>
    <w:rsid w:val="00950343"/>
    <w:rsid w:val="00951CAC"/>
    <w:rsid w:val="009558C0"/>
    <w:rsid w:val="00967066"/>
    <w:rsid w:val="00974107"/>
    <w:rsid w:val="0098165E"/>
    <w:rsid w:val="009917F4"/>
    <w:rsid w:val="009B2044"/>
    <w:rsid w:val="009C00B3"/>
    <w:rsid w:val="009D2A19"/>
    <w:rsid w:val="009D45D3"/>
    <w:rsid w:val="009E5160"/>
    <w:rsid w:val="009F23A8"/>
    <w:rsid w:val="009F39E2"/>
    <w:rsid w:val="009F761B"/>
    <w:rsid w:val="00A0676F"/>
    <w:rsid w:val="00A30302"/>
    <w:rsid w:val="00A46998"/>
    <w:rsid w:val="00A5198A"/>
    <w:rsid w:val="00A966C8"/>
    <w:rsid w:val="00A96A57"/>
    <w:rsid w:val="00AB5686"/>
    <w:rsid w:val="00AB627C"/>
    <w:rsid w:val="00AC6EF5"/>
    <w:rsid w:val="00AD27E4"/>
    <w:rsid w:val="00AD6CEF"/>
    <w:rsid w:val="00AD7AD2"/>
    <w:rsid w:val="00AE0FD1"/>
    <w:rsid w:val="00AE69DD"/>
    <w:rsid w:val="00AF45C4"/>
    <w:rsid w:val="00AF597D"/>
    <w:rsid w:val="00B01C10"/>
    <w:rsid w:val="00B15157"/>
    <w:rsid w:val="00B168FC"/>
    <w:rsid w:val="00B32B2A"/>
    <w:rsid w:val="00B361F6"/>
    <w:rsid w:val="00B454A0"/>
    <w:rsid w:val="00B67037"/>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6A68"/>
    <w:rsid w:val="00C80276"/>
    <w:rsid w:val="00C84C2B"/>
    <w:rsid w:val="00C87B89"/>
    <w:rsid w:val="00C908BC"/>
    <w:rsid w:val="00C9317C"/>
    <w:rsid w:val="00CA0DDC"/>
    <w:rsid w:val="00CC40B1"/>
    <w:rsid w:val="00CC7E3F"/>
    <w:rsid w:val="00CD0E60"/>
    <w:rsid w:val="00CD204F"/>
    <w:rsid w:val="00CE3349"/>
    <w:rsid w:val="00CF2451"/>
    <w:rsid w:val="00CF3112"/>
    <w:rsid w:val="00D04267"/>
    <w:rsid w:val="00D33A52"/>
    <w:rsid w:val="00D40303"/>
    <w:rsid w:val="00D71264"/>
    <w:rsid w:val="00D96530"/>
    <w:rsid w:val="00DC6B3F"/>
    <w:rsid w:val="00DD0FFE"/>
    <w:rsid w:val="00DE1555"/>
    <w:rsid w:val="00E04D35"/>
    <w:rsid w:val="00E0602E"/>
    <w:rsid w:val="00E1647F"/>
    <w:rsid w:val="00E2407D"/>
    <w:rsid w:val="00E36FB5"/>
    <w:rsid w:val="00E401E2"/>
    <w:rsid w:val="00E42327"/>
    <w:rsid w:val="00E61E4F"/>
    <w:rsid w:val="00E90A09"/>
    <w:rsid w:val="00E9450D"/>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 w:val="31267134"/>
    <w:rsid w:val="31A93FF9"/>
    <w:rsid w:val="3C476311"/>
    <w:rsid w:val="40D61E2C"/>
    <w:rsid w:val="4D9E2936"/>
    <w:rsid w:val="52C32E44"/>
    <w:rsid w:val="6E3C6178"/>
    <w:rsid w:val="73CD3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23"/>
    <w:pPr>
      <w:widowControl w:val="0"/>
      <w:jc w:val="both"/>
    </w:pPr>
    <w:rPr>
      <w:kern w:val="2"/>
      <w:sz w:val="21"/>
      <w:szCs w:val="22"/>
    </w:rPr>
  </w:style>
  <w:style w:type="paragraph" w:styleId="1">
    <w:name w:val="heading 1"/>
    <w:basedOn w:val="a"/>
    <w:next w:val="a"/>
    <w:link w:val="1Char"/>
    <w:uiPriority w:val="9"/>
    <w:qFormat/>
    <w:rsid w:val="00461E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61E2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61E23"/>
    <w:rPr>
      <w:rFonts w:ascii="宋体" w:hAnsi="Courier New" w:cs="Courier New"/>
      <w:szCs w:val="21"/>
    </w:rPr>
  </w:style>
  <w:style w:type="paragraph" w:styleId="a4">
    <w:name w:val="Date"/>
    <w:basedOn w:val="a"/>
    <w:next w:val="a"/>
    <w:link w:val="Char0"/>
    <w:uiPriority w:val="99"/>
    <w:semiHidden/>
    <w:unhideWhenUsed/>
    <w:qFormat/>
    <w:rsid w:val="00461E23"/>
    <w:pPr>
      <w:ind w:leftChars="2500" w:left="100"/>
    </w:pPr>
  </w:style>
  <w:style w:type="paragraph" w:styleId="a5">
    <w:name w:val="Balloon Text"/>
    <w:basedOn w:val="a"/>
    <w:link w:val="Char1"/>
    <w:uiPriority w:val="99"/>
    <w:semiHidden/>
    <w:unhideWhenUsed/>
    <w:rsid w:val="00461E23"/>
    <w:rPr>
      <w:sz w:val="18"/>
      <w:szCs w:val="18"/>
    </w:rPr>
  </w:style>
  <w:style w:type="paragraph" w:styleId="a6">
    <w:name w:val="footer"/>
    <w:basedOn w:val="a"/>
    <w:link w:val="Char2"/>
    <w:uiPriority w:val="99"/>
    <w:unhideWhenUsed/>
    <w:qFormat/>
    <w:rsid w:val="00461E23"/>
    <w:pPr>
      <w:tabs>
        <w:tab w:val="center" w:pos="4153"/>
        <w:tab w:val="right" w:pos="8306"/>
      </w:tabs>
      <w:snapToGrid w:val="0"/>
      <w:jc w:val="left"/>
    </w:pPr>
    <w:rPr>
      <w:sz w:val="18"/>
      <w:szCs w:val="18"/>
    </w:rPr>
  </w:style>
  <w:style w:type="paragraph" w:styleId="a7">
    <w:name w:val="header"/>
    <w:basedOn w:val="a"/>
    <w:link w:val="Char3"/>
    <w:unhideWhenUsed/>
    <w:rsid w:val="00461E2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61E23"/>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sid w:val="00461E2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461E23"/>
    <w:rPr>
      <w:b/>
    </w:rPr>
  </w:style>
  <w:style w:type="character" w:styleId="ab">
    <w:name w:val="page number"/>
    <w:qFormat/>
    <w:rsid w:val="00461E23"/>
  </w:style>
  <w:style w:type="character" w:styleId="ac">
    <w:name w:val="Hyperlink"/>
    <w:basedOn w:val="a0"/>
    <w:uiPriority w:val="99"/>
    <w:unhideWhenUsed/>
    <w:qFormat/>
    <w:rsid w:val="00461E23"/>
    <w:rPr>
      <w:color w:val="0000FF" w:themeColor="hyperlink"/>
      <w:u w:val="single"/>
    </w:rPr>
  </w:style>
  <w:style w:type="character" w:customStyle="1" w:styleId="Char0">
    <w:name w:val="日期 Char"/>
    <w:basedOn w:val="a0"/>
    <w:link w:val="a4"/>
    <w:uiPriority w:val="99"/>
    <w:semiHidden/>
    <w:qFormat/>
    <w:rsid w:val="00461E23"/>
  </w:style>
  <w:style w:type="character" w:customStyle="1" w:styleId="Char3">
    <w:name w:val="页眉 Char"/>
    <w:basedOn w:val="a0"/>
    <w:link w:val="a7"/>
    <w:uiPriority w:val="99"/>
    <w:qFormat/>
    <w:rsid w:val="00461E23"/>
    <w:rPr>
      <w:sz w:val="18"/>
      <w:szCs w:val="18"/>
    </w:rPr>
  </w:style>
  <w:style w:type="character" w:customStyle="1" w:styleId="Char2">
    <w:name w:val="页脚 Char"/>
    <w:basedOn w:val="a0"/>
    <w:link w:val="a6"/>
    <w:uiPriority w:val="99"/>
    <w:qFormat/>
    <w:rsid w:val="00461E23"/>
    <w:rPr>
      <w:sz w:val="18"/>
      <w:szCs w:val="18"/>
    </w:rPr>
  </w:style>
  <w:style w:type="character" w:customStyle="1" w:styleId="Char1">
    <w:name w:val="批注框文本 Char"/>
    <w:basedOn w:val="a0"/>
    <w:link w:val="a5"/>
    <w:uiPriority w:val="99"/>
    <w:semiHidden/>
    <w:qFormat/>
    <w:rsid w:val="00461E23"/>
    <w:rPr>
      <w:sz w:val="18"/>
      <w:szCs w:val="18"/>
    </w:rPr>
  </w:style>
  <w:style w:type="character" w:customStyle="1" w:styleId="2Char">
    <w:name w:val="标题 2 Char"/>
    <w:basedOn w:val="a0"/>
    <w:link w:val="2"/>
    <w:uiPriority w:val="9"/>
    <w:qFormat/>
    <w:rsid w:val="00461E23"/>
    <w:rPr>
      <w:rFonts w:ascii="宋体" w:eastAsia="宋体" w:hAnsi="宋体" w:cs="宋体"/>
      <w:b/>
      <w:bCs/>
      <w:kern w:val="0"/>
      <w:sz w:val="36"/>
      <w:szCs w:val="36"/>
    </w:rPr>
  </w:style>
  <w:style w:type="paragraph" w:customStyle="1" w:styleId="Ad">
    <w:name w:val="正文 A"/>
    <w:qFormat/>
    <w:rsid w:val="00461E23"/>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rsid w:val="00461E23"/>
  </w:style>
  <w:style w:type="character" w:customStyle="1" w:styleId="Hyperlink0">
    <w:name w:val="Hyperlink.0"/>
    <w:basedOn w:val="ae"/>
    <w:qFormat/>
    <w:rsid w:val="00461E23"/>
    <w:rPr>
      <w:rFonts w:ascii="宋体" w:eastAsia="宋体" w:hAnsi="宋体" w:cs="宋体"/>
      <w:color w:val="000000"/>
      <w:kern w:val="0"/>
      <w:sz w:val="24"/>
      <w:szCs w:val="24"/>
      <w:u w:val="single" w:color="000000"/>
      <w:lang w:val="en-US"/>
    </w:rPr>
  </w:style>
  <w:style w:type="table" w:customStyle="1" w:styleId="TableNormal">
    <w:name w:val="Table Normal"/>
    <w:qFormat/>
    <w:rsid w:val="00461E23"/>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sid w:val="00461E23"/>
    <w:rPr>
      <w:b/>
      <w:bCs/>
      <w:kern w:val="44"/>
      <w:sz w:val="44"/>
      <w:szCs w:val="44"/>
    </w:rPr>
  </w:style>
  <w:style w:type="character" w:customStyle="1" w:styleId="Char">
    <w:name w:val="纯文本 Char"/>
    <w:basedOn w:val="a0"/>
    <w:link w:val="a3"/>
    <w:qFormat/>
    <w:rsid w:val="00461E23"/>
    <w:rPr>
      <w:rFonts w:ascii="宋体" w:hAnsi="Courier New" w:cs="Courier New"/>
      <w:szCs w:val="21"/>
    </w:rPr>
  </w:style>
  <w:style w:type="character" w:customStyle="1" w:styleId="Char10">
    <w:name w:val="纯文本 Char1"/>
    <w:basedOn w:val="a0"/>
    <w:uiPriority w:val="99"/>
    <w:semiHidden/>
    <w:qFormat/>
    <w:rsid w:val="00461E23"/>
    <w:rPr>
      <w:rFonts w:ascii="宋体" w:eastAsia="宋体" w:hAnsi="Courier New" w:cs="Courier New"/>
      <w:szCs w:val="21"/>
    </w:rPr>
  </w:style>
  <w:style w:type="character" w:customStyle="1" w:styleId="Heading21">
    <w:name w:val="Heading #2|1_"/>
    <w:basedOn w:val="a0"/>
    <w:link w:val="Heading210"/>
    <w:qFormat/>
    <w:rsid w:val="00461E23"/>
    <w:rPr>
      <w:rFonts w:ascii="宋体" w:eastAsia="宋体" w:hAnsi="宋体" w:cs="宋体"/>
      <w:sz w:val="44"/>
      <w:szCs w:val="44"/>
      <w:lang w:val="zh-TW" w:eastAsia="zh-TW" w:bidi="zh-TW"/>
    </w:rPr>
  </w:style>
  <w:style w:type="paragraph" w:customStyle="1" w:styleId="Heading210">
    <w:name w:val="Heading #2|1"/>
    <w:basedOn w:val="a"/>
    <w:link w:val="Heading21"/>
    <w:qFormat/>
    <w:rsid w:val="00461E23"/>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sid w:val="00461E23"/>
    <w:rPr>
      <w:rFonts w:ascii="宋体" w:eastAsia="宋体" w:hAnsi="宋体" w:cs="宋体"/>
      <w:sz w:val="30"/>
      <w:szCs w:val="30"/>
      <w:lang w:val="zh-TW" w:eastAsia="zh-TW" w:bidi="zh-TW"/>
    </w:rPr>
  </w:style>
  <w:style w:type="paragraph" w:customStyle="1" w:styleId="Bodytext10">
    <w:name w:val="Body text|1"/>
    <w:basedOn w:val="a"/>
    <w:link w:val="Bodytext1"/>
    <w:qFormat/>
    <w:rsid w:val="00461E23"/>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rsid w:val="00461E23"/>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sid w:val="00461E23"/>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0829-840C-46F0-B487-16D66705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329</Words>
  <Characters>1880</Characters>
  <Application>Microsoft Office Word</Application>
  <DocSecurity>0</DocSecurity>
  <Lines>15</Lines>
  <Paragraphs>4</Paragraphs>
  <ScaleCrop>false</ScaleCrop>
  <Company>Microsoft</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周春红</cp:lastModifiedBy>
  <cp:revision>6</cp:revision>
  <cp:lastPrinted>2023-03-09T09:43:00Z</cp:lastPrinted>
  <dcterms:created xsi:type="dcterms:W3CDTF">2023-07-25T07:19:00Z</dcterms:created>
  <dcterms:modified xsi:type="dcterms:W3CDTF">2023-07-25T07:51:00Z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7CE2D1BB76494EE1825EFCE2FE5793C4</vt:lpwstr>
  </property>
</Properties>
</file>