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78" w:rsidRDefault="00AC4F78" w:rsidP="00920A7E">
      <w:pPr>
        <w:spacing w:line="540" w:lineRule="exact"/>
        <w:jc w:val="center"/>
        <w:rPr>
          <w:rFonts w:ascii="方正小标宋简体" w:eastAsia="方正小标宋简体" w:hAnsi="Times New Roman"/>
          <w:spacing w:val="0"/>
          <w:szCs w:val="32"/>
        </w:rPr>
      </w:pPr>
    </w:p>
    <w:p w:rsidR="00C57BE2" w:rsidRPr="00C57BE2" w:rsidRDefault="00C57BE2" w:rsidP="00920A7E">
      <w:pPr>
        <w:spacing w:line="540" w:lineRule="exact"/>
        <w:jc w:val="center"/>
        <w:rPr>
          <w:rFonts w:ascii="方正小标宋简体" w:eastAsia="方正小标宋简体" w:hAnsi="Times New Roman"/>
          <w:spacing w:val="0"/>
          <w:szCs w:val="32"/>
        </w:rPr>
      </w:pPr>
    </w:p>
    <w:p w:rsidR="00AC4F78" w:rsidRPr="00C57BE2" w:rsidRDefault="00AC4F78" w:rsidP="00920A7E">
      <w:pPr>
        <w:spacing w:line="540" w:lineRule="exact"/>
        <w:jc w:val="center"/>
        <w:rPr>
          <w:rFonts w:ascii="方正小标宋简体" w:eastAsia="方正小标宋简体" w:hAnsi="Times New Roman"/>
          <w:spacing w:val="0"/>
          <w:szCs w:val="32"/>
        </w:rPr>
      </w:pPr>
    </w:p>
    <w:p w:rsidR="00920A7E" w:rsidRDefault="00920A7E" w:rsidP="00920A7E">
      <w:pPr>
        <w:spacing w:line="540" w:lineRule="exact"/>
        <w:jc w:val="center"/>
        <w:rPr>
          <w:rFonts w:ascii="方正小标宋简体" w:eastAsia="方正小标宋简体" w:hAnsi="Times New Roman"/>
          <w:spacing w:val="0"/>
          <w:szCs w:val="32"/>
        </w:rPr>
      </w:pPr>
    </w:p>
    <w:p w:rsidR="00C57BE2" w:rsidRDefault="00C57BE2" w:rsidP="00920A7E">
      <w:pPr>
        <w:spacing w:line="540" w:lineRule="exact"/>
        <w:jc w:val="center"/>
        <w:rPr>
          <w:rFonts w:ascii="方正小标宋简体" w:eastAsia="方正小标宋简体" w:hAnsi="Times New Roman"/>
          <w:spacing w:val="0"/>
          <w:szCs w:val="32"/>
        </w:rPr>
      </w:pPr>
    </w:p>
    <w:p w:rsidR="004478A6" w:rsidRPr="00C57BE2" w:rsidRDefault="004478A6" w:rsidP="00920A7E">
      <w:pPr>
        <w:spacing w:line="540" w:lineRule="exact"/>
        <w:jc w:val="center"/>
        <w:rPr>
          <w:rFonts w:ascii="方正小标宋简体" w:eastAsia="方正小标宋简体" w:hAnsi="Times New Roman"/>
          <w:spacing w:val="0"/>
          <w:szCs w:val="32"/>
        </w:rPr>
      </w:pPr>
    </w:p>
    <w:p w:rsidR="00920A7E" w:rsidRDefault="00920A7E" w:rsidP="00920A7E">
      <w:pPr>
        <w:spacing w:line="540" w:lineRule="exact"/>
        <w:jc w:val="center"/>
        <w:rPr>
          <w:rFonts w:ascii="方正小标宋简体" w:eastAsia="方正小标宋简体" w:hAnsi="Times New Roman"/>
          <w:spacing w:val="0"/>
          <w:szCs w:val="32"/>
        </w:rPr>
      </w:pPr>
    </w:p>
    <w:p w:rsidR="00C57BE2" w:rsidRPr="00C57BE2" w:rsidRDefault="00C57BE2" w:rsidP="00920A7E">
      <w:pPr>
        <w:spacing w:line="540" w:lineRule="exact"/>
        <w:jc w:val="center"/>
        <w:rPr>
          <w:rFonts w:ascii="方正小标宋简体" w:eastAsia="方正小标宋简体" w:hAnsi="Times New Roman"/>
          <w:spacing w:val="0"/>
          <w:szCs w:val="32"/>
        </w:rPr>
      </w:pPr>
    </w:p>
    <w:p w:rsidR="00AC4F78" w:rsidRDefault="00C57BE2" w:rsidP="00C57BE2">
      <w:pPr>
        <w:spacing w:line="540" w:lineRule="exact"/>
        <w:jc w:val="center"/>
        <w:rPr>
          <w:rFonts w:asciiTheme="minorEastAsia" w:eastAsiaTheme="minorEastAsia" w:hAnsiTheme="minorEastAsia"/>
          <w:spacing w:val="0"/>
          <w:szCs w:val="32"/>
        </w:rPr>
      </w:pPr>
      <w:r w:rsidRPr="00C57BE2">
        <w:rPr>
          <w:rFonts w:asciiTheme="minorEastAsia" w:eastAsiaTheme="minorEastAsia" w:hAnsiTheme="minorEastAsia" w:hint="eastAsia"/>
          <w:spacing w:val="0"/>
          <w:szCs w:val="32"/>
        </w:rPr>
        <w:t>连园协</w:t>
      </w:r>
      <w:r>
        <w:rPr>
          <w:rFonts w:asciiTheme="minorEastAsia" w:eastAsiaTheme="minorEastAsia" w:hAnsiTheme="minorEastAsia" w:hint="eastAsia"/>
          <w:spacing w:val="0"/>
          <w:szCs w:val="32"/>
        </w:rPr>
        <w:t>（202</w:t>
      </w:r>
      <w:r w:rsidR="00AB756D">
        <w:rPr>
          <w:rFonts w:asciiTheme="minorEastAsia" w:eastAsiaTheme="minorEastAsia" w:hAnsiTheme="minorEastAsia" w:hint="eastAsia"/>
          <w:spacing w:val="0"/>
          <w:szCs w:val="32"/>
        </w:rPr>
        <w:t>1</w:t>
      </w:r>
      <w:r>
        <w:rPr>
          <w:rFonts w:asciiTheme="minorEastAsia" w:eastAsiaTheme="minorEastAsia" w:hAnsiTheme="minorEastAsia" w:hint="eastAsia"/>
          <w:spacing w:val="0"/>
          <w:szCs w:val="32"/>
        </w:rPr>
        <w:t>）00</w:t>
      </w:r>
      <w:r w:rsidR="00AB756D">
        <w:rPr>
          <w:rFonts w:asciiTheme="minorEastAsia" w:eastAsiaTheme="minorEastAsia" w:hAnsiTheme="minorEastAsia" w:hint="eastAsia"/>
          <w:spacing w:val="0"/>
          <w:szCs w:val="32"/>
        </w:rPr>
        <w:t>2</w:t>
      </w:r>
      <w:r>
        <w:rPr>
          <w:rFonts w:asciiTheme="minorEastAsia" w:eastAsiaTheme="minorEastAsia" w:hAnsiTheme="minorEastAsia" w:hint="eastAsia"/>
          <w:spacing w:val="0"/>
          <w:szCs w:val="32"/>
        </w:rPr>
        <w:t>号</w:t>
      </w:r>
    </w:p>
    <w:p w:rsidR="00C57BE2" w:rsidRPr="00C57BE2" w:rsidRDefault="00C57BE2" w:rsidP="00C57BE2">
      <w:pPr>
        <w:spacing w:line="540" w:lineRule="exact"/>
        <w:jc w:val="center"/>
        <w:rPr>
          <w:rFonts w:asciiTheme="minorEastAsia" w:eastAsiaTheme="minorEastAsia" w:hAnsiTheme="minorEastAsia"/>
          <w:spacing w:val="0"/>
          <w:szCs w:val="32"/>
        </w:rPr>
      </w:pPr>
    </w:p>
    <w:p w:rsidR="00497E59" w:rsidRPr="008E50D9" w:rsidRDefault="00497E59" w:rsidP="00920A7E">
      <w:pPr>
        <w:spacing w:line="540" w:lineRule="exact"/>
        <w:jc w:val="center"/>
        <w:rPr>
          <w:rFonts w:asciiTheme="majorEastAsia" w:eastAsiaTheme="majorEastAsia" w:hAnsiTheme="majorEastAsia"/>
          <w:b/>
          <w:spacing w:val="0"/>
          <w:sz w:val="44"/>
          <w:szCs w:val="44"/>
        </w:rPr>
      </w:pPr>
      <w:r w:rsidRPr="008E50D9">
        <w:rPr>
          <w:rFonts w:asciiTheme="majorEastAsia" w:eastAsiaTheme="majorEastAsia" w:hAnsiTheme="majorEastAsia" w:hint="eastAsia"/>
          <w:b/>
          <w:spacing w:val="0"/>
          <w:sz w:val="44"/>
          <w:szCs w:val="44"/>
        </w:rPr>
        <w:t>关于</w:t>
      </w:r>
      <w:r w:rsidR="008827D3" w:rsidRPr="008E50D9">
        <w:rPr>
          <w:rFonts w:asciiTheme="majorEastAsia" w:eastAsiaTheme="majorEastAsia" w:hAnsiTheme="majorEastAsia" w:hint="eastAsia"/>
          <w:b/>
          <w:spacing w:val="0"/>
          <w:sz w:val="44"/>
          <w:szCs w:val="44"/>
        </w:rPr>
        <w:t>公布</w:t>
      </w:r>
      <w:r w:rsidRPr="008E50D9">
        <w:rPr>
          <w:rFonts w:asciiTheme="majorEastAsia" w:eastAsiaTheme="majorEastAsia" w:hAnsiTheme="majorEastAsia"/>
          <w:b/>
          <w:spacing w:val="0"/>
          <w:sz w:val="44"/>
          <w:szCs w:val="44"/>
        </w:rPr>
        <w:t>20</w:t>
      </w:r>
      <w:r w:rsidR="00AB756D" w:rsidRPr="008E50D9">
        <w:rPr>
          <w:rFonts w:asciiTheme="majorEastAsia" w:eastAsiaTheme="majorEastAsia" w:hAnsiTheme="majorEastAsia" w:hint="eastAsia"/>
          <w:b/>
          <w:spacing w:val="0"/>
          <w:sz w:val="44"/>
          <w:szCs w:val="44"/>
        </w:rPr>
        <w:t>20</w:t>
      </w:r>
      <w:r w:rsidRPr="008E50D9">
        <w:rPr>
          <w:rFonts w:asciiTheme="majorEastAsia" w:eastAsiaTheme="majorEastAsia" w:hAnsiTheme="majorEastAsia" w:hint="eastAsia"/>
          <w:b/>
          <w:spacing w:val="0"/>
          <w:sz w:val="44"/>
          <w:szCs w:val="44"/>
        </w:rPr>
        <w:t>年度</w:t>
      </w:r>
      <w:r w:rsidR="002F4D24" w:rsidRPr="008E50D9">
        <w:rPr>
          <w:rFonts w:asciiTheme="majorEastAsia" w:eastAsiaTheme="majorEastAsia" w:hAnsiTheme="majorEastAsia" w:hint="eastAsia"/>
          <w:b/>
          <w:spacing w:val="0"/>
          <w:sz w:val="44"/>
          <w:szCs w:val="44"/>
        </w:rPr>
        <w:t>连云港市</w:t>
      </w:r>
      <w:r w:rsidRPr="008E50D9">
        <w:rPr>
          <w:rFonts w:asciiTheme="majorEastAsia" w:eastAsiaTheme="majorEastAsia" w:hAnsiTheme="majorEastAsia" w:hint="eastAsia"/>
          <w:b/>
          <w:spacing w:val="0"/>
          <w:sz w:val="44"/>
          <w:szCs w:val="44"/>
        </w:rPr>
        <w:t>园林绿化</w:t>
      </w:r>
    </w:p>
    <w:p w:rsidR="00497E59" w:rsidRPr="008E50D9" w:rsidRDefault="00497E59" w:rsidP="00920A7E">
      <w:pPr>
        <w:spacing w:line="540" w:lineRule="exact"/>
        <w:jc w:val="center"/>
        <w:rPr>
          <w:rFonts w:asciiTheme="majorEastAsia" w:eastAsiaTheme="majorEastAsia" w:hAnsiTheme="majorEastAsia"/>
          <w:b/>
          <w:spacing w:val="0"/>
          <w:sz w:val="44"/>
          <w:szCs w:val="44"/>
        </w:rPr>
      </w:pPr>
      <w:r w:rsidRPr="008E50D9">
        <w:rPr>
          <w:rFonts w:asciiTheme="majorEastAsia" w:eastAsiaTheme="majorEastAsia" w:hAnsiTheme="majorEastAsia" w:hint="eastAsia"/>
          <w:b/>
          <w:spacing w:val="0"/>
          <w:sz w:val="44"/>
          <w:szCs w:val="44"/>
        </w:rPr>
        <w:t>优质工程</w:t>
      </w:r>
      <w:r w:rsidR="008827D3" w:rsidRPr="008E50D9">
        <w:rPr>
          <w:rFonts w:asciiTheme="majorEastAsia" w:eastAsiaTheme="majorEastAsia" w:hAnsiTheme="majorEastAsia" w:hint="eastAsia"/>
          <w:b/>
          <w:spacing w:val="0"/>
          <w:sz w:val="44"/>
          <w:szCs w:val="44"/>
        </w:rPr>
        <w:t>奖</w:t>
      </w:r>
      <w:r w:rsidRPr="008E50D9">
        <w:rPr>
          <w:rFonts w:asciiTheme="majorEastAsia" w:eastAsiaTheme="majorEastAsia" w:hAnsiTheme="majorEastAsia" w:hint="eastAsia"/>
          <w:b/>
          <w:spacing w:val="0"/>
          <w:sz w:val="44"/>
          <w:szCs w:val="44"/>
        </w:rPr>
        <w:t>的</w:t>
      </w:r>
      <w:r w:rsidR="004C1C2F" w:rsidRPr="008E50D9">
        <w:rPr>
          <w:rFonts w:asciiTheme="majorEastAsia" w:eastAsiaTheme="majorEastAsia" w:hAnsiTheme="majorEastAsia" w:hint="eastAsia"/>
          <w:b/>
          <w:spacing w:val="0"/>
          <w:sz w:val="44"/>
          <w:szCs w:val="44"/>
        </w:rPr>
        <w:t>决定</w:t>
      </w:r>
    </w:p>
    <w:p w:rsidR="00497E59" w:rsidRPr="0094664E" w:rsidRDefault="00497E59" w:rsidP="00920A7E">
      <w:pPr>
        <w:spacing w:line="540" w:lineRule="exact"/>
        <w:rPr>
          <w:rFonts w:ascii="Times New Roman" w:eastAsia="仿宋_GB2312" w:hAnsi="Times New Roman"/>
          <w:szCs w:val="32"/>
        </w:rPr>
      </w:pPr>
    </w:p>
    <w:p w:rsidR="008827D3" w:rsidRPr="007C7124" w:rsidRDefault="008827D3" w:rsidP="008827D3">
      <w:pPr>
        <w:spacing w:line="560" w:lineRule="exact"/>
        <w:rPr>
          <w:rFonts w:asciiTheme="minorEastAsia" w:eastAsiaTheme="minorEastAsia" w:hAnsiTheme="minorEastAsia"/>
          <w:spacing w:val="0"/>
          <w:szCs w:val="32"/>
        </w:rPr>
      </w:pPr>
      <w:r w:rsidRPr="007C7124">
        <w:rPr>
          <w:rFonts w:asciiTheme="minorEastAsia" w:eastAsiaTheme="minorEastAsia" w:hAnsiTheme="minorEastAsia" w:hint="eastAsia"/>
          <w:spacing w:val="0"/>
          <w:szCs w:val="32"/>
        </w:rPr>
        <w:t>各县（区）住建局、规建局，各有关单位：</w:t>
      </w:r>
    </w:p>
    <w:p w:rsidR="008827D3" w:rsidRPr="007C7124" w:rsidRDefault="008827D3" w:rsidP="007C7124">
      <w:pPr>
        <w:shd w:val="clear" w:color="auto" w:fill="FFFFFF"/>
        <w:spacing w:line="560" w:lineRule="exact"/>
        <w:ind w:firstLineChars="183" w:firstLine="586"/>
        <w:jc w:val="both"/>
        <w:rPr>
          <w:rFonts w:asciiTheme="minorEastAsia" w:eastAsiaTheme="minorEastAsia" w:hAnsiTheme="minorEastAsia"/>
          <w:spacing w:val="0"/>
          <w:szCs w:val="32"/>
        </w:rPr>
      </w:pPr>
      <w:r w:rsidRPr="007C7124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20"/>
        </w:rPr>
        <w:t>根据</w:t>
      </w:r>
      <w:r w:rsidRPr="007C7124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《</w:t>
      </w:r>
      <w:r w:rsidRPr="007C7124">
        <w:rPr>
          <w:rFonts w:asciiTheme="minorEastAsia" w:eastAsiaTheme="minorEastAsia" w:hAnsiTheme="minorEastAsia" w:cs="仿宋_GB2312" w:hint="eastAsia"/>
          <w:color w:val="000000"/>
          <w:spacing w:val="0"/>
          <w:szCs w:val="32"/>
          <w:shd w:val="clear" w:color="auto" w:fill="FFFFFF"/>
        </w:rPr>
        <w:t>关于评选20</w:t>
      </w:r>
      <w:r w:rsidR="00FD69E4">
        <w:rPr>
          <w:rFonts w:asciiTheme="minorEastAsia" w:eastAsiaTheme="minorEastAsia" w:hAnsiTheme="minorEastAsia" w:cs="仿宋_GB2312" w:hint="eastAsia"/>
          <w:color w:val="000000"/>
          <w:spacing w:val="0"/>
          <w:szCs w:val="32"/>
          <w:shd w:val="clear" w:color="auto" w:fill="FFFFFF"/>
        </w:rPr>
        <w:t>20</w:t>
      </w:r>
      <w:r w:rsidRPr="007C7124">
        <w:rPr>
          <w:rFonts w:asciiTheme="minorEastAsia" w:eastAsiaTheme="minorEastAsia" w:hAnsiTheme="minorEastAsia" w:cs="仿宋_GB2312" w:hint="eastAsia"/>
          <w:color w:val="000000"/>
          <w:spacing w:val="0"/>
          <w:szCs w:val="32"/>
          <w:shd w:val="clear" w:color="auto" w:fill="FFFFFF"/>
        </w:rPr>
        <w:t>年度园林绿化优质工程的通知</w:t>
      </w:r>
      <w:r w:rsidRPr="007C7124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20"/>
        </w:rPr>
        <w:t>》（连园协〔20</w:t>
      </w:r>
      <w:r w:rsidR="00FD69E4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20"/>
        </w:rPr>
        <w:t>20</w:t>
      </w:r>
      <w:r w:rsidRPr="007C7124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20"/>
        </w:rPr>
        <w:t>〕</w:t>
      </w:r>
      <w:r w:rsidR="00FD69E4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20"/>
        </w:rPr>
        <w:t>06</w:t>
      </w:r>
      <w:r w:rsidRPr="007C7124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20"/>
        </w:rPr>
        <w:t>号）精神，我会组织开展的</w:t>
      </w:r>
      <w:r w:rsidRPr="007C7124">
        <w:rPr>
          <w:rFonts w:asciiTheme="minorEastAsia" w:eastAsiaTheme="minorEastAsia" w:hAnsiTheme="minorEastAsia" w:cs="宋体" w:hint="eastAsia"/>
          <w:spacing w:val="0"/>
          <w:szCs w:val="32"/>
        </w:rPr>
        <w:t>20</w:t>
      </w:r>
      <w:r w:rsidR="00FD69E4">
        <w:rPr>
          <w:rFonts w:asciiTheme="minorEastAsia" w:eastAsiaTheme="minorEastAsia" w:hAnsiTheme="minorEastAsia" w:cs="宋体" w:hint="eastAsia"/>
          <w:spacing w:val="0"/>
          <w:szCs w:val="32"/>
        </w:rPr>
        <w:t>20</w:t>
      </w:r>
      <w:r w:rsidRPr="007C7124">
        <w:rPr>
          <w:rFonts w:asciiTheme="minorEastAsia" w:eastAsiaTheme="minorEastAsia" w:hAnsiTheme="minorEastAsia" w:cs="宋体" w:hint="eastAsia"/>
          <w:spacing w:val="0"/>
          <w:szCs w:val="32"/>
        </w:rPr>
        <w:t>年度连云港市园林绿化优质工程活动</w:t>
      </w:r>
      <w:r w:rsidRPr="007C7124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20"/>
        </w:rPr>
        <w:t>，经单位申报、资料会审、现场核查</w:t>
      </w:r>
      <w:r w:rsidR="00C57BE2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20"/>
        </w:rPr>
        <w:t>、</w:t>
      </w:r>
      <w:r w:rsidRPr="007C7124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20"/>
        </w:rPr>
        <w:t>评选委员会评审</w:t>
      </w:r>
      <w:r w:rsidR="00C57BE2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20"/>
        </w:rPr>
        <w:t>及</w:t>
      </w:r>
      <w:r w:rsidRPr="007C7124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20"/>
        </w:rPr>
        <w:t>公示无异议，现决定</w:t>
      </w:r>
      <w:r w:rsidRPr="007C7124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授予</w:t>
      </w:r>
      <w:r w:rsidR="0000288C" w:rsidRPr="0000288C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“府西大道（海滨大道-海口路）改建工程”等7</w:t>
      </w:r>
      <w:r w:rsidR="0000288C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个项目</w:t>
      </w:r>
      <w:r w:rsidRPr="007C7124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20</w:t>
      </w:r>
      <w:r w:rsidR="0000288C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20</w:t>
      </w:r>
      <w:r w:rsidRPr="007C7124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年度</w:t>
      </w:r>
      <w:r w:rsidR="007C7124" w:rsidRPr="007C7124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连云港市</w:t>
      </w:r>
      <w:r w:rsidRPr="007C7124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园林绿化优质工程奖（名单附后），</w:t>
      </w:r>
      <w:r w:rsidR="007C7124">
        <w:rPr>
          <w:rFonts w:asciiTheme="minorEastAsia" w:eastAsiaTheme="minorEastAsia" w:hAnsiTheme="minorEastAsia" w:hint="eastAsia"/>
          <w:spacing w:val="0"/>
          <w:szCs w:val="32"/>
        </w:rPr>
        <w:t>并予以表彰。</w:t>
      </w:r>
    </w:p>
    <w:p w:rsidR="008827D3" w:rsidRPr="00CA1977" w:rsidRDefault="00C57BE2" w:rsidP="008827D3">
      <w:pPr>
        <w:shd w:val="clear" w:color="auto" w:fill="FFFFFF"/>
        <w:spacing w:line="560" w:lineRule="exact"/>
        <w:ind w:firstLine="268"/>
        <w:jc w:val="both"/>
        <w:rPr>
          <w:rFonts w:ascii="仿宋_GB2312" w:eastAsia="仿宋_GB2312" w:hAnsi="宋体" w:cs="仿宋_GB2312"/>
          <w:color w:val="000000"/>
          <w:w w:val="90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附件：</w:t>
      </w:r>
      <w:r w:rsidRPr="00C57BE2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20</w:t>
      </w:r>
      <w:r w:rsidR="0000288C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20</w:t>
      </w:r>
      <w:r w:rsidRPr="00C57BE2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年度连云港市园林绿化优质工程奖名单</w:t>
      </w:r>
    </w:p>
    <w:p w:rsidR="005B6B8F" w:rsidRDefault="005B6B8F" w:rsidP="005B6B8F">
      <w:pPr>
        <w:adjustRightInd/>
        <w:spacing w:before="100" w:beforeAutospacing="1" w:after="100" w:afterAutospacing="1" w:line="560" w:lineRule="exact"/>
        <w:ind w:firstLineChars="1650" w:firstLine="5181"/>
        <w:contextualSpacing/>
        <w:jc w:val="both"/>
        <w:rPr>
          <w:rFonts w:asciiTheme="minorEastAsia" w:eastAsiaTheme="minorEastAsia" w:hAnsiTheme="minorEastAsia" w:cs="宋体"/>
          <w:color w:val="000000"/>
          <w:spacing w:val="-6"/>
          <w:szCs w:val="32"/>
        </w:rPr>
      </w:pPr>
    </w:p>
    <w:p w:rsidR="004478A6" w:rsidRDefault="004478A6" w:rsidP="005B6B8F">
      <w:pPr>
        <w:adjustRightInd/>
        <w:spacing w:before="100" w:beforeAutospacing="1" w:after="100" w:afterAutospacing="1" w:line="560" w:lineRule="exact"/>
        <w:ind w:firstLineChars="1650" w:firstLine="5181"/>
        <w:contextualSpacing/>
        <w:jc w:val="both"/>
        <w:rPr>
          <w:rFonts w:asciiTheme="minorEastAsia" w:eastAsiaTheme="minorEastAsia" w:hAnsiTheme="minorEastAsia" w:cs="宋体"/>
          <w:color w:val="000000"/>
          <w:spacing w:val="-6"/>
          <w:szCs w:val="32"/>
        </w:rPr>
      </w:pPr>
    </w:p>
    <w:p w:rsidR="008827D3" w:rsidRPr="005B6B8F" w:rsidRDefault="008827D3" w:rsidP="00C57BE2">
      <w:pPr>
        <w:adjustRightInd/>
        <w:spacing w:before="100" w:beforeAutospacing="1" w:after="100" w:afterAutospacing="1" w:line="560" w:lineRule="exact"/>
        <w:ind w:firstLineChars="1550" w:firstLine="4960"/>
        <w:contextualSpacing/>
        <w:rPr>
          <w:rFonts w:asciiTheme="minorEastAsia" w:eastAsiaTheme="minorEastAsia" w:hAnsiTheme="minorEastAsia" w:cs="宋体"/>
          <w:snapToGrid w:val="0"/>
          <w:color w:val="000000"/>
          <w:spacing w:val="0"/>
          <w:szCs w:val="32"/>
          <w:u w:val="single"/>
        </w:rPr>
      </w:pPr>
      <w:r w:rsidRPr="005B6B8F">
        <w:rPr>
          <w:rFonts w:asciiTheme="minorEastAsia" w:eastAsiaTheme="minorEastAsia" w:hAnsiTheme="minorEastAsia" w:hint="eastAsia"/>
          <w:spacing w:val="0"/>
          <w:szCs w:val="32"/>
        </w:rPr>
        <w:t>连云港市风景园林协会</w:t>
      </w:r>
    </w:p>
    <w:p w:rsidR="008827D3" w:rsidRPr="005B6B8F" w:rsidRDefault="008827D3" w:rsidP="00B63B53">
      <w:pPr>
        <w:adjustRightInd/>
        <w:spacing w:before="100" w:beforeAutospacing="1" w:after="100" w:afterAutospacing="1" w:line="560" w:lineRule="exact"/>
        <w:ind w:firstLineChars="1700" w:firstLine="5440"/>
        <w:contextualSpacing/>
        <w:rPr>
          <w:rFonts w:asciiTheme="minorEastAsia" w:eastAsiaTheme="minorEastAsia" w:hAnsiTheme="minorEastAsia" w:cs="宋体"/>
          <w:snapToGrid w:val="0"/>
          <w:color w:val="000000"/>
          <w:spacing w:val="0"/>
          <w:szCs w:val="32"/>
        </w:rPr>
      </w:pPr>
      <w:r w:rsidRPr="005B6B8F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20</w:t>
      </w:r>
      <w:r w:rsidR="005B6B8F" w:rsidRPr="005B6B8F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2</w:t>
      </w:r>
      <w:r w:rsidR="0000288C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1</w:t>
      </w:r>
      <w:r w:rsidRPr="005B6B8F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年</w:t>
      </w:r>
      <w:r w:rsidR="0000288C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4</w:t>
      </w:r>
      <w:r w:rsidRPr="005B6B8F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月</w:t>
      </w:r>
      <w:r w:rsidR="0000288C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6</w:t>
      </w:r>
      <w:r w:rsidRPr="005B6B8F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日</w:t>
      </w:r>
    </w:p>
    <w:p w:rsidR="00920A7E" w:rsidRPr="005B6B8F" w:rsidRDefault="00920A7E" w:rsidP="00B72E74">
      <w:pPr>
        <w:adjustRightInd/>
        <w:spacing w:before="100" w:beforeAutospacing="1" w:after="100" w:afterAutospacing="1" w:line="540" w:lineRule="exact"/>
        <w:contextualSpacing/>
        <w:rPr>
          <w:rFonts w:asciiTheme="minorEastAsia" w:eastAsiaTheme="minorEastAsia" w:hAnsiTheme="minorEastAsia" w:cs="宋体"/>
          <w:snapToGrid w:val="0"/>
          <w:color w:val="000000"/>
          <w:szCs w:val="32"/>
          <w:u w:val="single"/>
        </w:rPr>
      </w:pPr>
      <w:r w:rsidRPr="005B6B8F">
        <w:rPr>
          <w:rFonts w:asciiTheme="minorEastAsia" w:eastAsiaTheme="minorEastAsia" w:hAnsiTheme="minorEastAsia" w:cs="宋体" w:hint="eastAsia"/>
          <w:snapToGrid w:val="0"/>
          <w:color w:val="000000"/>
          <w:szCs w:val="32"/>
          <w:u w:val="single"/>
        </w:rPr>
        <w:t xml:space="preserve">                            </w:t>
      </w:r>
      <w:r w:rsidR="00F4250E" w:rsidRPr="005B6B8F">
        <w:rPr>
          <w:rFonts w:asciiTheme="minorEastAsia" w:eastAsiaTheme="minorEastAsia" w:hAnsiTheme="minorEastAsia" w:cs="宋体" w:hint="eastAsia"/>
          <w:snapToGrid w:val="0"/>
          <w:color w:val="000000"/>
          <w:szCs w:val="32"/>
          <w:u w:val="single"/>
        </w:rPr>
        <w:t xml:space="preserve">                  </w:t>
      </w:r>
      <w:r w:rsidRPr="005B6B8F">
        <w:rPr>
          <w:rFonts w:asciiTheme="minorEastAsia" w:eastAsiaTheme="minorEastAsia" w:hAnsiTheme="minorEastAsia" w:cs="宋体" w:hint="eastAsia"/>
          <w:snapToGrid w:val="0"/>
          <w:color w:val="000000"/>
          <w:szCs w:val="32"/>
          <w:u w:val="single"/>
        </w:rPr>
        <w:t xml:space="preserve">                             </w:t>
      </w:r>
    </w:p>
    <w:p w:rsidR="00FA7D5E" w:rsidRPr="008E50D9" w:rsidRDefault="004C1C2F" w:rsidP="008E50D9">
      <w:pPr>
        <w:adjustRightInd/>
        <w:spacing w:before="100" w:beforeAutospacing="1" w:after="100" w:afterAutospacing="1" w:line="360" w:lineRule="exact"/>
        <w:contextualSpacing/>
        <w:rPr>
          <w:rFonts w:ascii="仿宋_GB2312" w:eastAsia="仿宋_GB2312" w:hAnsi="宋体" w:cs="宋体"/>
          <w:snapToGrid w:val="0"/>
          <w:color w:val="000000"/>
          <w:spacing w:val="0"/>
          <w:szCs w:val="32"/>
          <w:u w:val="single"/>
        </w:rPr>
      </w:pPr>
      <w:r w:rsidRPr="005B6B8F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  <w:u w:val="single"/>
        </w:rPr>
        <w:t>报：</w:t>
      </w:r>
      <w:r w:rsidR="008E50D9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  <w:u w:val="single"/>
        </w:rPr>
        <w:t>连云港</w:t>
      </w:r>
      <w:r w:rsidRPr="005B6B8F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  <w:u w:val="single"/>
        </w:rPr>
        <w:t>市</w:t>
      </w:r>
      <w:r w:rsidR="005B6B8F" w:rsidRPr="005B6B8F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  <w:u w:val="single"/>
        </w:rPr>
        <w:t>住房和</w:t>
      </w:r>
      <w:r w:rsidRPr="005B6B8F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  <w:u w:val="single"/>
        </w:rPr>
        <w:t>城乡建设局</w:t>
      </w:r>
      <w:r w:rsidR="00A45BDE" w:rsidRPr="005B6B8F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  <w:u w:val="single"/>
        </w:rPr>
        <w:t xml:space="preserve">               </w:t>
      </w:r>
      <w:r w:rsidR="00F4250E" w:rsidRPr="005B6B8F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  <w:u w:val="single"/>
        </w:rPr>
        <w:t xml:space="preserve">                </w:t>
      </w:r>
      <w:r w:rsidR="00A45BDE" w:rsidRPr="005B6B8F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  <w:u w:val="single"/>
        </w:rPr>
        <w:t xml:space="preserve">                    </w:t>
      </w:r>
      <w:r w:rsidR="00A45BDE" w:rsidRPr="005B6B8F">
        <w:rPr>
          <w:rFonts w:ascii="仿宋_GB2312" w:eastAsia="仿宋_GB2312" w:hAnsi="宋体" w:cs="宋体" w:hint="eastAsia"/>
          <w:snapToGrid w:val="0"/>
          <w:color w:val="000000"/>
          <w:spacing w:val="0"/>
          <w:szCs w:val="32"/>
          <w:u w:val="single"/>
        </w:rPr>
        <w:t xml:space="preserve">      </w:t>
      </w:r>
    </w:p>
    <w:p w:rsidR="00FA7D5E" w:rsidRPr="00C57BE2" w:rsidRDefault="00C57BE2" w:rsidP="00C57BE2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/>
          <w:snapToGrid w:val="0"/>
          <w:color w:val="000000"/>
          <w:spacing w:val="0"/>
          <w:szCs w:val="32"/>
        </w:rPr>
      </w:pPr>
      <w:r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lastRenderedPageBreak/>
        <w:t>附件：</w:t>
      </w:r>
      <w:r w:rsidRPr="00C57BE2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20</w:t>
      </w:r>
      <w:r w:rsidR="0000288C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20</w:t>
      </w:r>
      <w:r w:rsidRPr="00C57BE2">
        <w:rPr>
          <w:rFonts w:asciiTheme="minorEastAsia" w:eastAsiaTheme="minorEastAsia" w:hAnsiTheme="minorEastAsia" w:cs="宋体" w:hint="eastAsia"/>
          <w:snapToGrid w:val="0"/>
          <w:color w:val="000000"/>
          <w:spacing w:val="0"/>
          <w:szCs w:val="32"/>
        </w:rPr>
        <w:t>年度连云港市园林绿化优质工程奖名单</w:t>
      </w:r>
    </w:p>
    <w:p w:rsidR="0000288C" w:rsidRPr="008E50D9" w:rsidRDefault="0000288C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b/>
          <w:color w:val="000000"/>
          <w:spacing w:val="-6"/>
          <w:szCs w:val="32"/>
        </w:rPr>
      </w:pPr>
      <w:r w:rsidRPr="008E50D9">
        <w:rPr>
          <w:rFonts w:asciiTheme="minorEastAsia" w:eastAsiaTheme="minorEastAsia" w:hAnsiTheme="minorEastAsia" w:cs="宋体" w:hint="eastAsia"/>
          <w:b/>
          <w:color w:val="000000"/>
          <w:spacing w:val="-6"/>
          <w:szCs w:val="32"/>
        </w:rPr>
        <w:t>1. 府西大道（海滨大道-海口路）改建工程</w:t>
      </w:r>
    </w:p>
    <w:p w:rsidR="0000288C" w:rsidRDefault="0000288C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建设单位：</w:t>
      </w:r>
      <w:r w:rsidR="00087560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连云港市赣榆海建市政工程有限公司</w:t>
      </w:r>
    </w:p>
    <w:p w:rsidR="0000288C" w:rsidRDefault="0000288C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项目负责人：</w:t>
      </w:r>
      <w:r w:rsidR="00087560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苏常松</w:t>
      </w:r>
    </w:p>
    <w:p w:rsidR="0000288C" w:rsidRDefault="0000288C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00288C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施工单位：中联楚恒建设工程有限公司</w:t>
      </w:r>
    </w:p>
    <w:p w:rsidR="00087560" w:rsidRDefault="0000288C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项目部成员：</w:t>
      </w:r>
      <w:r w:rsidR="00087560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汤淑瑗  刘辉  刘芹  张丽  周盼  胡威  赵强</w:t>
      </w:r>
    </w:p>
    <w:p w:rsidR="0000288C" w:rsidRDefault="00087560" w:rsidP="00087560">
      <w:pPr>
        <w:adjustRightInd/>
        <w:spacing w:before="100" w:beforeAutospacing="1" w:after="100" w:afterAutospacing="1" w:line="560" w:lineRule="exact"/>
        <w:ind w:firstLineChars="500" w:firstLine="1570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  钟井春</w:t>
      </w:r>
    </w:p>
    <w:p w:rsidR="0000288C" w:rsidRPr="008E50D9" w:rsidRDefault="0000288C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b/>
          <w:color w:val="000000"/>
          <w:spacing w:val="-6"/>
          <w:szCs w:val="32"/>
        </w:rPr>
      </w:pPr>
      <w:r w:rsidRPr="008E50D9">
        <w:rPr>
          <w:rFonts w:asciiTheme="minorEastAsia" w:eastAsiaTheme="minorEastAsia" w:hAnsiTheme="minorEastAsia" w:cs="宋体" w:hint="eastAsia"/>
          <w:b/>
          <w:color w:val="000000"/>
          <w:spacing w:val="-6"/>
          <w:szCs w:val="32"/>
        </w:rPr>
        <w:t>2. 2018年主城区绿化景观提升工程</w:t>
      </w:r>
    </w:p>
    <w:p w:rsidR="00087560" w:rsidRDefault="00087560" w:rsidP="00087560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087560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建设单位：</w:t>
      </w:r>
      <w:r w:rsidR="00084313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江苏润科投资发展集团有限公司</w:t>
      </w:r>
    </w:p>
    <w:p w:rsidR="00087560" w:rsidRDefault="00087560" w:rsidP="00087560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087560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项目负责人：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王建铨</w:t>
      </w:r>
    </w:p>
    <w:p w:rsidR="00087560" w:rsidRDefault="00087560" w:rsidP="00087560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087560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施工单位：</w:t>
      </w:r>
      <w:r w:rsidR="00084313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  </w:t>
      </w:r>
      <w:r w:rsidRPr="00087560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连云港市顺城园林工程有限责任公司</w:t>
      </w:r>
    </w:p>
    <w:p w:rsidR="00087560" w:rsidRDefault="00087560" w:rsidP="00087560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087560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项目部成员：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王维涛  张峻溪  江汶泽  苗苗  陈颖  郭阳 </w:t>
      </w:r>
    </w:p>
    <w:p w:rsidR="00087560" w:rsidRPr="00087560" w:rsidRDefault="00087560" w:rsidP="00087560">
      <w:pPr>
        <w:adjustRightInd/>
        <w:spacing w:before="100" w:beforeAutospacing="1" w:after="100" w:afterAutospacing="1" w:line="560" w:lineRule="exact"/>
        <w:ind w:firstLineChars="600" w:firstLine="1884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吴玉磊</w:t>
      </w:r>
    </w:p>
    <w:p w:rsidR="00087560" w:rsidRPr="00087560" w:rsidRDefault="00087560" w:rsidP="00087560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087560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监理单位：</w:t>
      </w:r>
      <w:r w:rsidR="00084313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连云港市科力建设监理有限公司</w:t>
      </w:r>
    </w:p>
    <w:p w:rsidR="00087560" w:rsidRPr="0000288C" w:rsidRDefault="00087560" w:rsidP="00087560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087560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监理部成员：</w:t>
      </w:r>
      <w:r w:rsidR="00084313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孙永杰  王海龙  孙军  关岭</w:t>
      </w:r>
    </w:p>
    <w:p w:rsidR="0000288C" w:rsidRPr="008E50D9" w:rsidRDefault="0000288C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b/>
          <w:color w:val="000000"/>
          <w:spacing w:val="-6"/>
          <w:szCs w:val="32"/>
        </w:rPr>
      </w:pPr>
      <w:r w:rsidRPr="008E50D9">
        <w:rPr>
          <w:rFonts w:asciiTheme="minorEastAsia" w:eastAsiaTheme="minorEastAsia" w:hAnsiTheme="minorEastAsia" w:cs="宋体" w:hint="eastAsia"/>
          <w:b/>
          <w:color w:val="000000"/>
          <w:spacing w:val="-6"/>
          <w:szCs w:val="32"/>
        </w:rPr>
        <w:t>3. 月牙岛南岛草花种植工程</w:t>
      </w:r>
    </w:p>
    <w:p w:rsidR="00084313" w:rsidRDefault="00084313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084313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建设单位：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  连云港月牙岛旅游开发有限公司</w:t>
      </w:r>
    </w:p>
    <w:p w:rsidR="00084313" w:rsidRDefault="00084313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项目负责人：陈大威</w:t>
      </w:r>
    </w:p>
    <w:p w:rsidR="0000288C" w:rsidRDefault="0000288C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00288C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施工单位：</w:t>
      </w:r>
      <w:r w:rsidR="00084313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  </w:t>
      </w:r>
      <w:r w:rsidRPr="0000288C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连云港市锦绣园林绿化工程有限公司</w:t>
      </w:r>
    </w:p>
    <w:p w:rsidR="00084313" w:rsidRDefault="00084313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084313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项目部成员：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夏欣  王亚琼  刘振亭</w:t>
      </w:r>
    </w:p>
    <w:p w:rsidR="00084313" w:rsidRPr="00084313" w:rsidRDefault="00084313" w:rsidP="00084313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084313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监理单位：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  </w:t>
      </w:r>
      <w:r w:rsidRPr="00084313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连云港市建设监理有限公司</w:t>
      </w:r>
    </w:p>
    <w:p w:rsidR="00084313" w:rsidRPr="0000288C" w:rsidRDefault="00084313" w:rsidP="00084313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084313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监理部成员：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张敏</w:t>
      </w:r>
    </w:p>
    <w:p w:rsidR="0000288C" w:rsidRPr="008E50D9" w:rsidRDefault="0000288C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b/>
          <w:color w:val="000000"/>
          <w:spacing w:val="-6"/>
          <w:szCs w:val="32"/>
        </w:rPr>
      </w:pPr>
      <w:r w:rsidRPr="008E50D9">
        <w:rPr>
          <w:rFonts w:asciiTheme="minorEastAsia" w:eastAsiaTheme="minorEastAsia" w:hAnsiTheme="minorEastAsia" w:cs="宋体" w:hint="eastAsia"/>
          <w:b/>
          <w:color w:val="000000"/>
          <w:spacing w:val="-6"/>
          <w:szCs w:val="32"/>
        </w:rPr>
        <w:t>4. 云鼎家园绿化景观工程</w:t>
      </w:r>
    </w:p>
    <w:p w:rsidR="00084313" w:rsidRDefault="00084313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084313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建设单位：</w:t>
      </w:r>
      <w:r w:rsidR="00A251C7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连云港三福房地产开发有限公司</w:t>
      </w:r>
    </w:p>
    <w:p w:rsidR="00084313" w:rsidRPr="0000288C" w:rsidRDefault="00084313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084313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项目负责人：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卢向东</w:t>
      </w:r>
    </w:p>
    <w:p w:rsidR="0000288C" w:rsidRDefault="0000288C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00288C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施工单位：</w:t>
      </w:r>
      <w:r w:rsidR="00A251C7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  </w:t>
      </w:r>
      <w:r w:rsidRPr="0000288C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南京鑫宁硕建设工程有限公司</w:t>
      </w:r>
    </w:p>
    <w:p w:rsidR="00084313" w:rsidRDefault="00084313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084313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lastRenderedPageBreak/>
        <w:t>项目部成员：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涂友阁  唐建文  张鑫  左春红</w:t>
      </w:r>
    </w:p>
    <w:p w:rsidR="00084313" w:rsidRDefault="00084313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084313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监理单位：</w:t>
      </w:r>
      <w:r w:rsidR="00A251C7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江苏东科建设项目管理有限公司</w:t>
      </w:r>
    </w:p>
    <w:p w:rsidR="00A251C7" w:rsidRPr="0000288C" w:rsidRDefault="00A251C7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A251C7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监理部成员：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张汉东</w:t>
      </w:r>
    </w:p>
    <w:p w:rsidR="0000288C" w:rsidRPr="008E50D9" w:rsidRDefault="0000288C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b/>
          <w:color w:val="000000"/>
          <w:spacing w:val="-6"/>
          <w:szCs w:val="32"/>
        </w:rPr>
      </w:pPr>
      <w:r w:rsidRPr="008E50D9">
        <w:rPr>
          <w:rFonts w:asciiTheme="minorEastAsia" w:eastAsiaTheme="minorEastAsia" w:hAnsiTheme="minorEastAsia" w:cs="宋体" w:hint="eastAsia"/>
          <w:b/>
          <w:color w:val="000000"/>
          <w:spacing w:val="-6"/>
          <w:szCs w:val="32"/>
        </w:rPr>
        <w:t>5. 绿洲学府展示区景观、绿化工程</w:t>
      </w:r>
    </w:p>
    <w:p w:rsidR="00A251C7" w:rsidRPr="00A251C7" w:rsidRDefault="00A251C7" w:rsidP="00A251C7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A251C7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建设单位：  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连云港光申置业有限公司</w:t>
      </w:r>
    </w:p>
    <w:p w:rsidR="00A251C7" w:rsidRPr="00A251C7" w:rsidRDefault="00A251C7" w:rsidP="00A251C7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A251C7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项目负责人：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宋君</w:t>
      </w:r>
    </w:p>
    <w:p w:rsidR="00A251C7" w:rsidRPr="00A251C7" w:rsidRDefault="00A251C7" w:rsidP="00A251C7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A251C7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施工单位：  南京鑫宁硕建设工程有限公司</w:t>
      </w:r>
    </w:p>
    <w:p w:rsidR="00A251C7" w:rsidRPr="00A251C7" w:rsidRDefault="00A251C7" w:rsidP="00A251C7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A251C7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项目部成员：涂友阁  唐建文  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王沁辉  </w:t>
      </w:r>
      <w:r w:rsidRPr="00A251C7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左春红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  </w:t>
      </w:r>
      <w:r w:rsidRPr="00A251C7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张鑫  </w:t>
      </w:r>
    </w:p>
    <w:p w:rsidR="00A251C7" w:rsidRPr="00A251C7" w:rsidRDefault="00A251C7" w:rsidP="00A251C7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A251C7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监理单位：  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连云港市建筑设计研究院</w:t>
      </w:r>
      <w:r w:rsidRPr="00A251C7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有限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责任</w:t>
      </w:r>
      <w:r w:rsidRPr="00A251C7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公司</w:t>
      </w:r>
    </w:p>
    <w:p w:rsidR="00A251C7" w:rsidRDefault="00A251C7" w:rsidP="00A251C7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A251C7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监理部成员：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魏寅兵</w:t>
      </w:r>
    </w:p>
    <w:p w:rsidR="0000288C" w:rsidRPr="008E50D9" w:rsidRDefault="0000288C" w:rsidP="00A251C7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b/>
          <w:color w:val="000000"/>
          <w:spacing w:val="-6"/>
          <w:szCs w:val="32"/>
        </w:rPr>
      </w:pPr>
      <w:r w:rsidRPr="008E50D9">
        <w:rPr>
          <w:rFonts w:asciiTheme="minorEastAsia" w:eastAsiaTheme="minorEastAsia" w:hAnsiTheme="minorEastAsia" w:cs="宋体" w:hint="eastAsia"/>
          <w:b/>
          <w:color w:val="000000"/>
          <w:spacing w:val="-6"/>
          <w:szCs w:val="32"/>
        </w:rPr>
        <w:t>6.连云港师专兴业花园景观绿化工程</w:t>
      </w:r>
    </w:p>
    <w:p w:rsidR="00A251C7" w:rsidRDefault="00A251C7" w:rsidP="00A251C7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A251C7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建设单位：</w:t>
      </w:r>
      <w:r w:rsidR="0030198D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连云港市兴业</w:t>
      </w:r>
      <w:r w:rsidR="0030198D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房地产开发有限公司</w:t>
      </w:r>
    </w:p>
    <w:p w:rsidR="00A251C7" w:rsidRDefault="00A251C7" w:rsidP="00A251C7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A251C7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项目负责人：</w:t>
      </w:r>
      <w:r w:rsidR="0030198D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于挥</w:t>
      </w:r>
    </w:p>
    <w:p w:rsidR="0000288C" w:rsidRDefault="0000288C" w:rsidP="00A251C7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00288C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施工单位：</w:t>
      </w:r>
      <w:r w:rsidR="0030198D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  </w:t>
      </w:r>
      <w:r w:rsidRPr="0000288C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连云港金卉园艺有限公司</w:t>
      </w:r>
    </w:p>
    <w:p w:rsidR="00A251C7" w:rsidRDefault="00A251C7" w:rsidP="0030198D">
      <w:pPr>
        <w:adjustRightInd/>
        <w:spacing w:before="100" w:beforeAutospacing="1" w:after="100" w:afterAutospacing="1" w:line="560" w:lineRule="exact"/>
        <w:ind w:left="1884" w:hangingChars="600" w:hanging="1884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A251C7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项目部成员：</w:t>
      </w:r>
      <w:r w:rsidR="0030198D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陈隽隽  俞学平  王震  陆益新  庄海燕  万翠红  左雷  孙文提</w:t>
      </w:r>
    </w:p>
    <w:p w:rsidR="00A251C7" w:rsidRPr="00A251C7" w:rsidRDefault="00A251C7" w:rsidP="00A251C7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A251C7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监理单位：  连云港市建设监理有限公司</w:t>
      </w:r>
    </w:p>
    <w:p w:rsidR="00A251C7" w:rsidRPr="0000288C" w:rsidRDefault="00A251C7" w:rsidP="00A251C7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A251C7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监理部成员：</w:t>
      </w:r>
      <w:r w:rsidR="0030198D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将长兴  朱瀛  刘洋  于璐</w:t>
      </w:r>
    </w:p>
    <w:p w:rsidR="0000288C" w:rsidRPr="008E50D9" w:rsidRDefault="0000288C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b/>
          <w:color w:val="000000"/>
          <w:spacing w:val="-6"/>
          <w:szCs w:val="32"/>
        </w:rPr>
      </w:pPr>
      <w:r w:rsidRPr="008E50D9">
        <w:rPr>
          <w:rFonts w:asciiTheme="minorEastAsia" w:eastAsiaTheme="minorEastAsia" w:hAnsiTheme="minorEastAsia" w:cs="宋体" w:hint="eastAsia"/>
          <w:b/>
          <w:color w:val="000000"/>
          <w:spacing w:val="-6"/>
          <w:szCs w:val="32"/>
        </w:rPr>
        <w:t>7. 生物工程药物研发生产基地二期停车场、广场及传达室两侧、食堂周边绿化工程</w:t>
      </w:r>
    </w:p>
    <w:p w:rsidR="0030198D" w:rsidRDefault="0030198D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30198D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建设单位：</w:t>
      </w:r>
      <w:r w:rsidR="008E50D9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连云港润众制药有限公司</w:t>
      </w:r>
    </w:p>
    <w:p w:rsidR="0030198D" w:rsidRPr="0000288C" w:rsidRDefault="0030198D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30198D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项目负责人：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汪锐</w:t>
      </w:r>
    </w:p>
    <w:p w:rsidR="00C52AA1" w:rsidRDefault="0000288C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00288C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施工单位：</w:t>
      </w:r>
      <w:r w:rsidR="008E50D9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  </w:t>
      </w:r>
      <w:r w:rsidRPr="0000288C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江苏锦葵园林建设工程有限公司</w:t>
      </w:r>
    </w:p>
    <w:p w:rsidR="0030198D" w:rsidRDefault="0030198D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30198D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项目部成员：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杨燕  杨克思  杨建乡  刘海龙  </w:t>
      </w:r>
      <w:r w:rsidR="008E50D9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霍正航  袁晶</w:t>
      </w:r>
    </w:p>
    <w:p w:rsidR="0030198D" w:rsidRDefault="0030198D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</w:pPr>
      <w:r w:rsidRPr="0030198D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监理单位：</w:t>
      </w:r>
      <w:r w:rsidR="008E50D9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江苏农垦工程建设监理有限公司</w:t>
      </w:r>
    </w:p>
    <w:p w:rsidR="0030198D" w:rsidRDefault="0030198D" w:rsidP="0000288C">
      <w:pPr>
        <w:adjustRightInd/>
        <w:spacing w:before="100" w:beforeAutospacing="1" w:after="100" w:afterAutospacing="1" w:line="560" w:lineRule="exact"/>
        <w:contextualSpacing/>
        <w:rPr>
          <w:rFonts w:asciiTheme="minorEastAsia" w:eastAsiaTheme="minorEastAsia" w:hAnsiTheme="minorEastAsia" w:cs="宋体"/>
          <w:color w:val="000000"/>
          <w:spacing w:val="-6"/>
          <w:szCs w:val="32"/>
        </w:rPr>
      </w:pPr>
      <w:r w:rsidRPr="0030198D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监理部成员：</w:t>
      </w:r>
      <w:r w:rsidR="008E50D9">
        <w:rPr>
          <w:rFonts w:asciiTheme="minorEastAsia" w:eastAsiaTheme="minorEastAsia" w:hAnsiTheme="minorEastAsia" w:cs="宋体" w:hint="eastAsia"/>
          <w:color w:val="000000"/>
          <w:spacing w:val="-6"/>
          <w:szCs w:val="32"/>
        </w:rPr>
        <w:t>王大民</w:t>
      </w:r>
      <w:bookmarkStart w:id="0" w:name="_GoBack"/>
      <w:bookmarkEnd w:id="0"/>
    </w:p>
    <w:sectPr w:rsidR="0030198D" w:rsidSect="004478A6">
      <w:footerReference w:type="default" r:id="rId8"/>
      <w:pgSz w:w="11906" w:h="16838" w:code="9"/>
      <w:pgMar w:top="851" w:right="1418" w:bottom="851" w:left="1418" w:header="709" w:footer="709" w:gutter="0"/>
      <w:cols w:space="708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C2" w:rsidRDefault="00CD63C2" w:rsidP="006867ED">
      <w:r>
        <w:separator/>
      </w:r>
    </w:p>
  </w:endnote>
  <w:endnote w:type="continuationSeparator" w:id="0">
    <w:p w:rsidR="00CD63C2" w:rsidRDefault="00CD63C2" w:rsidP="0068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997"/>
      <w:docPartObj>
        <w:docPartGallery w:val="Page Numbers (Bottom of Page)"/>
        <w:docPartUnique/>
      </w:docPartObj>
    </w:sdtPr>
    <w:sdtContent>
      <w:p w:rsidR="00B63B53" w:rsidRDefault="00C706B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0D9" w:rsidRPr="008E50D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63B53" w:rsidRDefault="00B63B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C2" w:rsidRDefault="00CD63C2" w:rsidP="006867ED">
      <w:r>
        <w:separator/>
      </w:r>
    </w:p>
  </w:footnote>
  <w:footnote w:type="continuationSeparator" w:id="0">
    <w:p w:rsidR="00CD63C2" w:rsidRDefault="00CD63C2" w:rsidP="00686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19"/>
  <w:drawingGridHorizontalSpacing w:val="110"/>
  <w:drawingGridVerticalSpacing w:val="17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ED"/>
    <w:rsid w:val="0000288C"/>
    <w:rsid w:val="00084313"/>
    <w:rsid w:val="00087560"/>
    <w:rsid w:val="000E7E0D"/>
    <w:rsid w:val="001003D6"/>
    <w:rsid w:val="00127CA5"/>
    <w:rsid w:val="0018397C"/>
    <w:rsid w:val="002873C5"/>
    <w:rsid w:val="00292DD8"/>
    <w:rsid w:val="002F4D24"/>
    <w:rsid w:val="0030198D"/>
    <w:rsid w:val="00323B43"/>
    <w:rsid w:val="003B46F2"/>
    <w:rsid w:val="003D37D8"/>
    <w:rsid w:val="00416767"/>
    <w:rsid w:val="004358AB"/>
    <w:rsid w:val="004478A6"/>
    <w:rsid w:val="004613C1"/>
    <w:rsid w:val="00474172"/>
    <w:rsid w:val="0049321E"/>
    <w:rsid w:val="00497E59"/>
    <w:rsid w:val="004C1C2F"/>
    <w:rsid w:val="00535370"/>
    <w:rsid w:val="00571F74"/>
    <w:rsid w:val="005740E8"/>
    <w:rsid w:val="005B1C74"/>
    <w:rsid w:val="005B6B8F"/>
    <w:rsid w:val="006867ED"/>
    <w:rsid w:val="007824B2"/>
    <w:rsid w:val="007C09D8"/>
    <w:rsid w:val="007C3A5E"/>
    <w:rsid w:val="007C7124"/>
    <w:rsid w:val="007D4529"/>
    <w:rsid w:val="007E47D5"/>
    <w:rsid w:val="008827D3"/>
    <w:rsid w:val="00897EC1"/>
    <w:rsid w:val="008B7726"/>
    <w:rsid w:val="008E50D9"/>
    <w:rsid w:val="00920A7E"/>
    <w:rsid w:val="009271FB"/>
    <w:rsid w:val="009522ED"/>
    <w:rsid w:val="00977740"/>
    <w:rsid w:val="00983A43"/>
    <w:rsid w:val="009A181B"/>
    <w:rsid w:val="00A251C7"/>
    <w:rsid w:val="00A45BDE"/>
    <w:rsid w:val="00A964CB"/>
    <w:rsid w:val="00AB756D"/>
    <w:rsid w:val="00AC4F78"/>
    <w:rsid w:val="00B11554"/>
    <w:rsid w:val="00B63B53"/>
    <w:rsid w:val="00B72E74"/>
    <w:rsid w:val="00BB5CC6"/>
    <w:rsid w:val="00C52AA1"/>
    <w:rsid w:val="00C57BE2"/>
    <w:rsid w:val="00C706BF"/>
    <w:rsid w:val="00CD63C2"/>
    <w:rsid w:val="00CF06D6"/>
    <w:rsid w:val="00D118F9"/>
    <w:rsid w:val="00D458D9"/>
    <w:rsid w:val="00E35632"/>
    <w:rsid w:val="00E41822"/>
    <w:rsid w:val="00E701EA"/>
    <w:rsid w:val="00E7357F"/>
    <w:rsid w:val="00E82114"/>
    <w:rsid w:val="00EA6851"/>
    <w:rsid w:val="00F12C4A"/>
    <w:rsid w:val="00F22722"/>
    <w:rsid w:val="00F40B45"/>
    <w:rsid w:val="00F4250E"/>
    <w:rsid w:val="00FA7D5E"/>
    <w:rsid w:val="00FB08A6"/>
    <w:rsid w:val="00FC7C4C"/>
    <w:rsid w:val="00FD3D68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pacing w:val="-40"/>
        <w:sz w:val="32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ED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A251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7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7E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7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7ED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12C4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4C1C2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C1C2F"/>
    <w:rPr>
      <w:rFonts w:ascii="Tahoma" w:hAnsi="Tahoma"/>
    </w:rPr>
  </w:style>
  <w:style w:type="character" w:customStyle="1" w:styleId="1Char">
    <w:name w:val="标题 1 Char"/>
    <w:basedOn w:val="a0"/>
    <w:link w:val="1"/>
    <w:uiPriority w:val="9"/>
    <w:rsid w:val="00A251C7"/>
    <w:rPr>
      <w:rFonts w:ascii="Tahoma" w:hAnsi="Tahoma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pacing w:val="-40"/>
        <w:sz w:val="32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ED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A251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7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7E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7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7ED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12C4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4C1C2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C1C2F"/>
    <w:rPr>
      <w:rFonts w:ascii="Tahoma" w:hAnsi="Tahoma"/>
    </w:rPr>
  </w:style>
  <w:style w:type="character" w:customStyle="1" w:styleId="1Char">
    <w:name w:val="标题 1 Char"/>
    <w:basedOn w:val="a0"/>
    <w:link w:val="1"/>
    <w:uiPriority w:val="9"/>
    <w:rsid w:val="00A251C7"/>
    <w:rPr>
      <w:rFonts w:ascii="Tahoma" w:hAnsi="Tahoma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59ED09-F96F-4795-A1BF-C4BF8602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xb21cn</cp:lastModifiedBy>
  <cp:revision>2</cp:revision>
  <cp:lastPrinted>2021-04-06T03:05:00Z</cp:lastPrinted>
  <dcterms:created xsi:type="dcterms:W3CDTF">2021-04-06T01:36:00Z</dcterms:created>
  <dcterms:modified xsi:type="dcterms:W3CDTF">2021-04-06T03:06:00Z</dcterms:modified>
</cp:coreProperties>
</file>