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bookmarkEnd w:id="0"/>
    <w:tbl>
      <w:tblPr>
        <w:tblStyle w:val="4"/>
        <w:tblW w:w="14925" w:type="dxa"/>
        <w:tblInd w:w="-3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30"/>
        <w:gridCol w:w="4440"/>
        <w:gridCol w:w="1500"/>
        <w:gridCol w:w="3435"/>
        <w:gridCol w:w="1335"/>
        <w:gridCol w:w="132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连云港市勘察设计行业技术专家库专家申报名单汇总（按姓氏笔画排序）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职称/注册执业资格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丁万青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中科设计研究（江苏）有限公司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连云港市赣榆建筑设计有限公司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江苏万象建工集团有限公司规划建筑设计研究院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白金超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南京华业建筑设计院连云港分公司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刘仁庄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江苏华里设计有限公司连云港分公司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总工办主任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孙如海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衡宇建设集团有限公司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乔文珏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汤化兴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江苏百绘工程设计有限公司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苏州六度设计研究院有限公司连云港分公司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中合一工程设计院有限公司连云港分公司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尚祖朕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苏州六度设计研究院有限公司连云港分公司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建筑所所长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姜柏宇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徐荣军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韩中敬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程旭勇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裴中良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丁新建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连云港市先至建筑工程检测有限公司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丰维方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江苏百绘工程设计有限公司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许广清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正高级工程师/一级注册结构师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正高级工程师/一级注册结构师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正高级工程师/一级注册结构师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灌南县建筑设计有限公司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武江传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孟红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退休返聘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郑刚要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段方中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江苏百绘工程设计有限公司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胡生苗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马艳花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市政所副所长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建筑所副所长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付明涛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刘善芝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正高级工程师/注册公用设备工程师（给排水）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中科设计研究（江苏）有限公司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高级工程师/注册公用设备工程师（给水排水）/注册公用设备工程师（暖通空调）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注册公设备工程师（给水排水）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连云港市民防监管中心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连云港徐圩建设工程有限公司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正高级工程师/注册公用设备工程师（给排水）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连云港睿策智建工程咨询有限公司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研究员级高级工程师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祁德峰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正高级工程师/注册电气工程师（供配电）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正高级工程师/注册电气工程师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高级工程师/注册电气工程师(供配电)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郁开田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高级工程师/注册电气工程师(供配电)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查亚钊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设计公司经理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暖通空调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丛明滋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暖通组长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安秀默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江苏万象建工集团有限公司规划建筑设计研究院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暖通专业负责人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彭娇娇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高级工程师/注册公用设备工程师（暖通空调）、注册公用设备工程师（动力）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技术安全与环保部副主任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高级工程师/注册土木工程师(岩土)/注册土木工程师（道路工程）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师永海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研究员级高级工程师/注册土木工程师(岩土)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中化环境检测（江苏）有限公司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岩土工程所所长助理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陆和军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张聘燊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勘测公司负责人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江苏国权工程质量检测有限公司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正高级工程师/注册岩土工程师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连云港市建院工程勘察检测有限公司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工勘事业部副部长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徐炜举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连云港市建院工程勘察检测有限公司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葛阳成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王川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史建青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中铁第六勘察设计院集团有限公司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副院长兼总工程师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连云港市不动产交易登记中心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测管科副科长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魏润成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连云港市建院工程勘察检测有限公司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马占红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连云港徐圩城建工程有限公司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连云区公用事业发展中心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园林所所长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江苏金海园林生态科技有限公司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王基成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江苏连云港经济技术开发区住房和城乡建设局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任诗玲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刘咨含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连云港市君怡景观设计有限公司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江可珍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市市政公园事业发展中心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园林绿化科科长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江苏方洋集团有限公司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合同管理部总经理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闫凡峰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连云港市政府工程建设管理中心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市市政公园事业发展中心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园林绿化科副科长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孟卫卫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市市政公用事业发展中心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园林绿化科科员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主任设计师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园林设计负责人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谢淑芬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市市政公用事业发展中心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马丰民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马向前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中大设计集团有限公司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正高级工程师/注册土木工程师（岩土工程）、注册土木工程师（道路工程）/注册公用设备工程师（给水排水）/一级注册结构工程师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市政所所长、副总工程师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连云港瑞驰投资集团有限公司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华设设计集团股份有限公司连云港分公司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分公司副院长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院长、总工程师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研究院级高工/注册土木工程师（道路工程）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宣有金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连云港市交通控股集团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投资发展部部长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钮小洲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玖度工程设计有限公司连云港分公司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秦高建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连云港徐圩城建工程有限公司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副高级工程师/土木工程师（道路工程）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市建设工程消防审验服务中心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董祥峰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王桢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高级城市规划师/注册城乡规划师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连云港市自然资源和规划局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总工程师办公室主任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卢士兵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连云港市城乡规划设计咨询有限公司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城市设计所副所长，方案室主任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高级城市规划师/注册城乡规划师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连云港市自然资源和规划局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四级调研员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注册城市规划师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廖玉婷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徐圩新区建设局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高级工程师/注册城市规划师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水利、港口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孙承坪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质量安全部部长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高级工程师/注册土木工程师（水利）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高级工程师/注册土木工程师（水利水电工程水土保持）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陆洪亚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规划一室副主任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高级工程师/注册土木工程师（水利水电工程规划）/注册土木工程师（水利水电工程水土保持）/注册土木工程师（水利水电工程移民）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连云港市水利工程建设管理中心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连云港市临洪水利工程管理处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颜秉龙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正高级工程师/注册土木工程师（水利水电）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E2376"/>
    <w:rsid w:val="01500586"/>
    <w:rsid w:val="02144F09"/>
    <w:rsid w:val="068E01FF"/>
    <w:rsid w:val="1951162D"/>
    <w:rsid w:val="1F6216A8"/>
    <w:rsid w:val="379F4F69"/>
    <w:rsid w:val="388473A1"/>
    <w:rsid w:val="3AAE2376"/>
    <w:rsid w:val="480C0DE5"/>
    <w:rsid w:val="5DD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6636</Words>
  <Characters>6855</Characters>
  <Lines>0</Lines>
  <Paragraphs>0</Paragraphs>
  <TotalTime>0</TotalTime>
  <ScaleCrop>false</ScaleCrop>
  <LinksUpToDate>false</LinksUpToDate>
  <CharactersWithSpaces>6864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2026-06-09T03:37:00Z</dcterms:created>
  <dc:creator>Administrator</dc:creator>
  <cp:lastModifiedBy>Administrator</cp:lastModifiedBy>
  <cp:lastPrinted>2026-06-16T01:12:00Z</cp:lastPrinted>
  <dcterms:modified xsi:type="dcterms:W3CDTF">2026-06-18T02:16:34Z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D25714EC23D0420FB6B5E017E2A274A9_11</vt:lpwstr>
  </property>
  <property fmtid="{D5CDD505-2E9C-101B-9397-08002B2CF9AE}" pid="4" name="KSOTemplateDocerSaveRecord">
    <vt:lpwstr>eyJoZGlkIjoiNGNjYTY3Njc1NjhjYTZkYTcyNjEyNzg2ZDZjZDlkMDYiLCJ1c2VySWQiOiIzNzQ0Mjg4NjgifQ==</vt:lpwstr>
  </property>
</Properties>
</file>