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B0782B">
        <w:trPr>
          <w:trHeight w:val="6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7F6959">
            <w:pPr>
              <w:adjustRightInd/>
              <w:snapToGrid/>
              <w:spacing w:after="0"/>
              <w:jc w:val="both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hint="eastAsia"/>
                <w:color w:val="000000"/>
                <w:sz w:val="32"/>
                <w:szCs w:val="32"/>
              </w:rPr>
              <w:t>附件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B0782B">
            <w:pPr>
              <w:adjustRightInd/>
              <w:snapToGrid/>
              <w:spacing w:after="0"/>
              <w:jc w:val="both"/>
              <w:rPr>
                <w:rFonts w:ascii="Times New Roman" w:eastAsia="方正小标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B0782B">
            <w:pPr>
              <w:adjustRightInd/>
              <w:snapToGrid/>
              <w:spacing w:after="0"/>
              <w:jc w:val="both"/>
              <w:rPr>
                <w:rFonts w:ascii="Times New Roman" w:eastAsia="方正小标宋_GBK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B0782B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B0782B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2B" w:rsidRDefault="00B0782B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sz w:val="24"/>
                <w:szCs w:val="24"/>
              </w:rPr>
            </w:pPr>
          </w:p>
        </w:tc>
      </w:tr>
    </w:tbl>
    <w:p w:rsidR="00B0782B" w:rsidRDefault="007F6959">
      <w:pPr>
        <w:shd w:val="clear" w:color="auto" w:fill="FFFFFF"/>
        <w:adjustRightInd/>
        <w:snapToGrid/>
        <w:spacing w:after="0" w:line="460" w:lineRule="atLeast"/>
        <w:ind w:firstLineChars="400" w:firstLine="1760"/>
        <w:jc w:val="both"/>
        <w:rPr>
          <w:rFonts w:ascii="Times New Roman" w:eastAsia="方正小标宋_GBK" w:hAnsi="Times New Roman" w:cs="Calibri"/>
          <w:color w:val="000000"/>
          <w:sz w:val="44"/>
          <w:szCs w:val="44"/>
        </w:rPr>
      </w:pPr>
      <w:r>
        <w:rPr>
          <w:rFonts w:ascii="Times New Roman" w:eastAsia="方正小标宋_GBK" w:hAnsi="Times New Roman" w:cs="Calibri" w:hint="eastAsia"/>
          <w:color w:val="000000"/>
          <w:sz w:val="44"/>
          <w:szCs w:val="44"/>
        </w:rPr>
        <w:t>建设工程疫情防控复工备案表</w:t>
      </w:r>
    </w:p>
    <w:tbl>
      <w:tblPr>
        <w:tblW w:w="10080" w:type="dxa"/>
        <w:tblInd w:w="-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679"/>
        <w:gridCol w:w="1613"/>
        <w:gridCol w:w="1259"/>
        <w:gridCol w:w="1033"/>
        <w:gridCol w:w="2653"/>
      </w:tblGrid>
      <w:tr w:rsidR="00B0782B" w:rsidTr="00A15DD6">
        <w:trPr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工程名称</w:t>
            </w:r>
          </w:p>
        </w:tc>
        <w:tc>
          <w:tcPr>
            <w:tcW w:w="8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</w:tr>
      <w:tr w:rsidR="00B0782B" w:rsidTr="00A15DD6">
        <w:trPr>
          <w:trHeight w:val="39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施工单位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项目经理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</w:tr>
      <w:tr w:rsidR="00B0782B" w:rsidTr="00A15DD6">
        <w:trPr>
          <w:trHeight w:val="39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建设单位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现场负责人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</w:tr>
      <w:tr w:rsidR="00B0782B" w:rsidTr="00A15DD6">
        <w:trPr>
          <w:trHeight w:val="39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监理单位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项目总监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</w:tr>
      <w:tr w:rsidR="00B0782B" w:rsidTr="00A15DD6">
        <w:trPr>
          <w:trHeight w:val="502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项目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自检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具备复工的条件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□成立疫情防控机构，设立专人专岗。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□现场按要求设置单独的隔离观察宿舍，用于需临时隔离观察人员集中单间生活居住。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□防疫物品充足到位，项目准备足够的口罩、测温计、消毒液、消毒药械等卫生防疫用品（口罩、消毒液等储备不少于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天用量）。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□已排查开工储备人员两周内往来史、接触史</w:t>
            </w:r>
            <w:r w:rsidR="0034289F"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等相关人员情况信息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□按要求对工地实行封闭式管理</w:t>
            </w:r>
            <w:r w:rsidR="0034289F"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或防控措施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。</w:t>
            </w:r>
            <w:r w:rsidR="0034289F"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业主单位、承建企业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牵头落实实名制管理，及时填报项目劳务分包企业信息，真实采集和录入全部进场人员的姓名、身份证号、工种、班组、籍贯、住址等实名信息。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 w:val="21"/>
                <w:szCs w:val="21"/>
                <w:shd w:val="clear" w:color="auto" w:fill="FFFFFF"/>
              </w:rPr>
              <w:t>安全生产条件达标。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□经自查我项目已经落实疫情防控工作。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检查人员：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 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（项目部公章）项目经理：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 xml:space="preserve">                                           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日</w:t>
            </w:r>
          </w:p>
        </w:tc>
      </w:tr>
      <w:tr w:rsidR="00B0782B" w:rsidTr="00A15DD6">
        <w:trPr>
          <w:trHeight w:val="11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施工单位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复查意见</w:t>
            </w:r>
          </w:p>
        </w:tc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检查人员：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 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（单位公章）主管领导：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 xml:space="preserve">                                               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日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</w:tc>
      </w:tr>
      <w:tr w:rsidR="00B0782B" w:rsidTr="00A15DD6">
        <w:trPr>
          <w:trHeight w:val="167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监理和业主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单位复检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2B" w:rsidRDefault="00B0782B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</w:p>
          <w:p w:rsidR="00B0782B" w:rsidRDefault="00B0782B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检查人员：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 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（单位公章）项目总监：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日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  <w:p w:rsidR="00B0782B" w:rsidRDefault="00B0782B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检查人员：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 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（单位公章）业主单位项目代表：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 xml:space="preserve">                               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日</w:t>
            </w:r>
          </w:p>
        </w:tc>
      </w:tr>
      <w:tr w:rsidR="00B0782B" w:rsidTr="00A15DD6">
        <w:trPr>
          <w:trHeight w:val="1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属地绿化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主管部门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复检意见</w:t>
            </w:r>
          </w:p>
        </w:tc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检查人员：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 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（单位公章）：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 xml:space="preserve">                                                              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</w:t>
            </w: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日</w:t>
            </w:r>
          </w:p>
          <w:p w:rsidR="00B0782B" w:rsidRDefault="007F6959">
            <w:pPr>
              <w:adjustRightInd/>
              <w:snapToGrid/>
              <w:spacing w:after="0" w:line="240" w:lineRule="atLeast"/>
              <w:jc w:val="both"/>
              <w:rPr>
                <w:rFonts w:ascii="Times New Roman" w:eastAsia="仿宋_GB2312" w:hAnsi="Times New Roman" w:cs="Calibri"/>
                <w:color w:val="000000"/>
                <w:sz w:val="21"/>
                <w:szCs w:val="21"/>
              </w:rPr>
            </w:pPr>
            <w:r>
              <w:rPr>
                <w:rFonts w:ascii="Times New Roman" w:eastAsia="仿宋_GB2312" w:hAnsi="Times New Roman" w:cs="Calibri" w:hint="eastAsia"/>
                <w:color w:val="000000"/>
                <w:sz w:val="21"/>
                <w:szCs w:val="21"/>
              </w:rPr>
              <w:t>                             </w:t>
            </w:r>
          </w:p>
        </w:tc>
      </w:tr>
    </w:tbl>
    <w:p w:rsidR="00B0782B" w:rsidRDefault="007F6959">
      <w:pPr>
        <w:shd w:val="clear" w:color="auto" w:fill="FFFFFF"/>
        <w:adjustRightInd/>
        <w:snapToGrid/>
        <w:spacing w:after="0" w:line="240" w:lineRule="atLeast"/>
        <w:jc w:val="both"/>
        <w:rPr>
          <w:rFonts w:ascii="Times New Roman" w:eastAsia="仿宋_GB2312" w:hAnsi="Times New Roman" w:cs="Calibri"/>
          <w:color w:val="000000"/>
          <w:sz w:val="21"/>
          <w:szCs w:val="21"/>
        </w:rPr>
      </w:pP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备注：</w:t>
      </w: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1.</w:t>
      </w: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根据检查情况，在相应的选项前方框内选“</w:t>
      </w:r>
      <w:r>
        <w:rPr>
          <w:rFonts w:ascii="Times New Roman" w:eastAsia="仿宋_GB2312" w:hAnsi="Times New Roman" w:hint="eastAsia"/>
          <w:color w:val="000000"/>
          <w:sz w:val="21"/>
          <w:szCs w:val="21"/>
          <w:shd w:val="clear" w:color="auto" w:fill="FFFFFF"/>
        </w:rPr>
        <w:t>√</w:t>
      </w: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”。</w:t>
      </w:r>
    </w:p>
    <w:p w:rsidR="00B0782B" w:rsidRDefault="007F6959">
      <w:pPr>
        <w:shd w:val="clear" w:color="auto" w:fill="FFFFFF"/>
        <w:adjustRightInd/>
        <w:snapToGrid/>
        <w:spacing w:after="0" w:line="240" w:lineRule="atLeast"/>
        <w:ind w:firstLineChars="300" w:firstLine="630"/>
        <w:jc w:val="both"/>
        <w:rPr>
          <w:rFonts w:ascii="Times New Roman" w:eastAsia="仿宋_GB2312" w:hAnsi="Times New Roman" w:cs="Calibri"/>
          <w:color w:val="000000"/>
          <w:sz w:val="21"/>
          <w:szCs w:val="21"/>
        </w:rPr>
      </w:pP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2.</w:t>
      </w:r>
      <w:r>
        <w:rPr>
          <w:rFonts w:ascii="Times New Roman" w:eastAsia="仿宋_GB2312" w:hAnsi="Times New Roman" w:cs="Calibri" w:hint="eastAsia"/>
          <w:color w:val="000000"/>
          <w:sz w:val="21"/>
          <w:szCs w:val="21"/>
        </w:rPr>
        <w:t>本表一式叁份，施工企业、属地绿化主管部门、市住建局各存一份。</w:t>
      </w:r>
    </w:p>
    <w:sectPr w:rsidR="00B0782B" w:rsidSect="00130D1E">
      <w:footerReference w:type="even" r:id="rId8"/>
      <w:footerReference w:type="default" r:id="rId9"/>
      <w:pgSz w:w="11906" w:h="16838" w:code="9"/>
      <w:pgMar w:top="1560" w:right="1474" w:bottom="1985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10C" w:rsidRDefault="005B110C" w:rsidP="00B0782B">
      <w:pPr>
        <w:spacing w:after="0"/>
      </w:pPr>
      <w:r>
        <w:separator/>
      </w:r>
    </w:p>
  </w:endnote>
  <w:endnote w:type="continuationSeparator" w:id="0">
    <w:p w:rsidR="005B110C" w:rsidRDefault="005B110C" w:rsidP="00B078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B" w:rsidRDefault="00904527">
    <w:pPr>
      <w:pStyle w:val="a7"/>
    </w:pPr>
    <w:r>
      <w:rPr>
        <w:rFonts w:ascii="Times New Roman" w:hAnsi="Times New Roman" w:cs="Times New Roman"/>
        <w:sz w:val="28"/>
        <w:szCs w:val="28"/>
      </w:rPr>
      <w:fldChar w:fldCharType="begin"/>
    </w:r>
    <w:r w:rsidR="007F695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15DD6" w:rsidRPr="00A15DD6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A15DD6">
      <w:rPr>
        <w:rFonts w:ascii="Times New Roman" w:hAnsi="Times New Roman" w:cs="Times New Roman"/>
        <w:noProof/>
        <w:sz w:val="28"/>
        <w:szCs w:val="28"/>
      </w:rPr>
      <w:t xml:space="preserve"> 4 -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0782B" w:rsidRDefault="00B078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B" w:rsidRDefault="00904527">
    <w:pPr>
      <w:pStyle w:val="a7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 w:rsidR="007F6959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15DD6" w:rsidRPr="00A15DD6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A15DD6">
      <w:rPr>
        <w:rFonts w:ascii="Times New Roman" w:hAnsi="Times New Roman" w:cs="Times New Roman"/>
        <w:noProof/>
        <w:sz w:val="28"/>
        <w:szCs w:val="28"/>
      </w:rPr>
      <w:t xml:space="preserve"> 5 -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B0782B" w:rsidRDefault="00B078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10C" w:rsidRDefault="005B110C" w:rsidP="00B0782B">
      <w:pPr>
        <w:spacing w:after="0"/>
      </w:pPr>
      <w:r>
        <w:separator/>
      </w:r>
    </w:p>
  </w:footnote>
  <w:footnote w:type="continuationSeparator" w:id="0">
    <w:p w:rsidR="005B110C" w:rsidRDefault="005B110C" w:rsidP="00B078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26866C4"/>
    <w:lvl w:ilvl="0" w:tplc="0C5699F4">
      <w:start w:val="2"/>
      <w:numFmt w:val="japaneseCounting"/>
      <w:lvlText w:val="%1、"/>
      <w:lvlJc w:val="left"/>
      <w:pPr>
        <w:ind w:left="1360" w:hanging="720"/>
      </w:pPr>
      <w:rPr>
        <w:rFonts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0000002"/>
    <w:multiLevelType w:val="multilevel"/>
    <w:tmpl w:val="0D2046C7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0000003"/>
    <w:multiLevelType w:val="hybridMultilevel"/>
    <w:tmpl w:val="C7DCCBBA"/>
    <w:lvl w:ilvl="0" w:tplc="6A70B8B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0000004"/>
    <w:multiLevelType w:val="hybridMultilevel"/>
    <w:tmpl w:val="79FAF7FC"/>
    <w:lvl w:ilvl="0" w:tplc="651A2D98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0000005"/>
    <w:multiLevelType w:val="multilevel"/>
    <w:tmpl w:val="4DBE4523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00000006"/>
    <w:multiLevelType w:val="hybridMultilevel"/>
    <w:tmpl w:val="E746EEA8"/>
    <w:lvl w:ilvl="0" w:tplc="2ED4E8F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00000007"/>
    <w:multiLevelType w:val="hybridMultilevel"/>
    <w:tmpl w:val="F3C8FB14"/>
    <w:lvl w:ilvl="0" w:tplc="2B3C06D8">
      <w:start w:val="5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086F444F"/>
    <w:multiLevelType w:val="hybridMultilevel"/>
    <w:tmpl w:val="1792A234"/>
    <w:lvl w:ilvl="0" w:tplc="C2AA85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2B"/>
    <w:rsid w:val="000474E2"/>
    <w:rsid w:val="00112740"/>
    <w:rsid w:val="00130D1E"/>
    <w:rsid w:val="0034289F"/>
    <w:rsid w:val="004879BC"/>
    <w:rsid w:val="004F053E"/>
    <w:rsid w:val="00511454"/>
    <w:rsid w:val="005B110C"/>
    <w:rsid w:val="006A4620"/>
    <w:rsid w:val="007F6959"/>
    <w:rsid w:val="00830207"/>
    <w:rsid w:val="00904527"/>
    <w:rsid w:val="009A0AA5"/>
    <w:rsid w:val="009B4CAA"/>
    <w:rsid w:val="00A15DD6"/>
    <w:rsid w:val="00AB0F02"/>
    <w:rsid w:val="00B0782B"/>
    <w:rsid w:val="00BD2F24"/>
    <w:rsid w:val="00C3759C"/>
    <w:rsid w:val="00CE3800"/>
    <w:rsid w:val="00E627B3"/>
    <w:rsid w:val="00F3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AC65"/>
  <w15:docId w15:val="{FCAE071B-A5AE-41E2-BBA3-EB9FE12A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82B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B0782B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82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-fl">
    <w:name w:val="f-fl"/>
    <w:basedOn w:val="a0"/>
    <w:rsid w:val="00B0782B"/>
  </w:style>
  <w:style w:type="character" w:customStyle="1" w:styleId="apple-converted-space">
    <w:name w:val="apple-converted-space"/>
    <w:basedOn w:val="a0"/>
    <w:rsid w:val="00B0782B"/>
  </w:style>
  <w:style w:type="character" w:customStyle="1" w:styleId="font">
    <w:name w:val="font"/>
    <w:basedOn w:val="a0"/>
    <w:rsid w:val="00B0782B"/>
  </w:style>
  <w:style w:type="character" w:styleId="a3">
    <w:name w:val="Hyperlink"/>
    <w:basedOn w:val="a0"/>
    <w:uiPriority w:val="99"/>
    <w:rsid w:val="00B0782B"/>
    <w:rPr>
      <w:color w:val="0000FF"/>
      <w:u w:val="single"/>
    </w:rPr>
  </w:style>
  <w:style w:type="character" w:customStyle="1" w:styleId="f-fr">
    <w:name w:val="f-fr"/>
    <w:basedOn w:val="a0"/>
    <w:rsid w:val="00B0782B"/>
  </w:style>
  <w:style w:type="paragraph" w:styleId="a4">
    <w:name w:val="Normal (Web)"/>
    <w:basedOn w:val="a"/>
    <w:rsid w:val="00B0782B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5">
    <w:name w:val="header"/>
    <w:basedOn w:val="a"/>
    <w:link w:val="a6"/>
    <w:uiPriority w:val="99"/>
    <w:rsid w:val="00B078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782B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rsid w:val="00B078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782B"/>
    <w:rPr>
      <w:rFonts w:ascii="Tahoma" w:hAnsi="Tahoma"/>
      <w:sz w:val="18"/>
      <w:szCs w:val="18"/>
    </w:rPr>
  </w:style>
  <w:style w:type="table" w:styleId="a9">
    <w:name w:val="Table Grid"/>
    <w:basedOn w:val="a1"/>
    <w:rsid w:val="00B0782B"/>
    <w:pPr>
      <w:widowControl w:val="0"/>
      <w:spacing w:after="0" w:line="240" w:lineRule="auto"/>
      <w:jc w:val="both"/>
    </w:pPr>
    <w:rPr>
      <w:rFonts w:eastAsia="宋体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782B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paragraph" w:styleId="ab">
    <w:name w:val="Balloon Text"/>
    <w:basedOn w:val="a"/>
    <w:link w:val="ac"/>
    <w:uiPriority w:val="99"/>
    <w:rsid w:val="00B0782B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rsid w:val="00B0782B"/>
    <w:rPr>
      <w:rFonts w:ascii="Tahoma" w:hAnsi="Tahoma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B0782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rsid w:val="00B0782B"/>
    <w:rPr>
      <w:rFonts w:ascii="Tahoma" w:hAnsi="Tahoma"/>
    </w:rPr>
  </w:style>
  <w:style w:type="character" w:styleId="af">
    <w:name w:val="Emphasis"/>
    <w:basedOn w:val="a0"/>
    <w:uiPriority w:val="20"/>
    <w:qFormat/>
    <w:rsid w:val="00B078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CC37-2A7D-48DC-8218-E6889081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</cp:lastModifiedBy>
  <cp:revision>59</cp:revision>
  <cp:lastPrinted>2020-02-10T03:40:00Z</cp:lastPrinted>
  <dcterms:created xsi:type="dcterms:W3CDTF">2020-02-09T14:37:00Z</dcterms:created>
  <dcterms:modified xsi:type="dcterms:W3CDTF">2020-02-10T03:50:00Z</dcterms:modified>
</cp:coreProperties>
</file>